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ED33F4" w14:textId="39C08B5A" w:rsidR="00393392" w:rsidRPr="000041FE" w:rsidRDefault="002D1252" w:rsidP="00EE47B1">
      <w:pPr>
        <w:pStyle w:val="Heading3"/>
        <w:rPr>
          <w:noProof/>
        </w:rPr>
        <w:sectPr w:rsidR="00393392" w:rsidRPr="000041FE" w:rsidSect="00524630">
          <w:footerReference w:type="default" r:id="rId8"/>
          <w:pgSz w:w="16840" w:h="11907" w:orient="landscape" w:code="9"/>
          <w:pgMar w:top="0" w:right="0" w:bottom="0" w:left="0" w:header="0" w:footer="0" w:gutter="0"/>
          <w:cols w:space="567"/>
          <w:docGrid w:linePitch="360"/>
        </w:sectPr>
      </w:pPr>
      <w:r>
        <w:rPr>
          <w:noProof/>
          <w:sz w:val="50"/>
          <w:szCs w:val="50"/>
        </w:rPr>
        <w:drawing>
          <wp:anchor distT="0" distB="0" distL="114300" distR="114300" simplePos="0" relativeHeight="251671040" behindDoc="1" locked="0" layoutInCell="1" allowOverlap="1" wp14:anchorId="4854CBD9" wp14:editId="67705F51">
            <wp:simplePos x="0" y="0"/>
            <wp:positionH relativeFrom="page">
              <wp:posOffset>-333375</wp:posOffset>
            </wp:positionH>
            <wp:positionV relativeFrom="paragraph">
              <wp:posOffset>0</wp:posOffset>
            </wp:positionV>
            <wp:extent cx="11803839" cy="8871585"/>
            <wp:effectExtent l="0" t="0" r="7620" b="571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11806380" cy="8873495"/>
                    </a:xfrm>
                    <a:prstGeom prst="rect">
                      <a:avLst/>
                    </a:prstGeom>
                    <a:noFill/>
                    <a:ln>
                      <a:noFill/>
                    </a:ln>
                  </pic:spPr>
                </pic:pic>
              </a:graphicData>
            </a:graphic>
            <wp14:sizeRelH relativeFrom="page">
              <wp14:pctWidth>0</wp14:pctWidth>
            </wp14:sizeRelH>
            <wp14:sizeRelV relativeFrom="page">
              <wp14:pctHeight>0</wp14:pctHeight>
            </wp14:sizeRelV>
          </wp:anchor>
        </w:drawing>
      </w:r>
      <w:r w:rsidR="005F124D">
        <w:rPr>
          <w:noProof/>
        </w:rPr>
        <mc:AlternateContent>
          <mc:Choice Requires="wps">
            <w:drawing>
              <wp:anchor distT="0" distB="0" distL="114300" distR="114300" simplePos="0" relativeHeight="251667968" behindDoc="0" locked="0" layoutInCell="1" allowOverlap="1" wp14:anchorId="185F5665" wp14:editId="1B828144">
                <wp:simplePos x="0" y="0"/>
                <wp:positionH relativeFrom="page">
                  <wp:posOffset>3657600</wp:posOffset>
                </wp:positionH>
                <wp:positionV relativeFrom="page">
                  <wp:posOffset>238125</wp:posOffset>
                </wp:positionV>
                <wp:extent cx="5314950" cy="7524750"/>
                <wp:effectExtent l="0" t="0" r="0" b="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0" cy="7524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EE69E" w14:textId="0A3107C8" w:rsidR="00781729" w:rsidRPr="00781729" w:rsidRDefault="00781729" w:rsidP="00781729">
                            <w:pPr>
                              <w:rPr>
                                <w:rFonts w:ascii="Arial" w:hAnsi="Arial" w:cs="Arial"/>
                                <w:b/>
                                <w:color w:val="000000"/>
                                <w:sz w:val="44"/>
                                <w:szCs w:val="44"/>
                              </w:rPr>
                            </w:pPr>
                            <w:r>
                              <w:rPr>
                                <w:rFonts w:ascii="Arial" w:hAnsi="Arial" w:cs="Arial"/>
                                <w:b/>
                                <w:color w:val="000000"/>
                                <w:sz w:val="44"/>
                                <w:szCs w:val="44"/>
                              </w:rPr>
                              <w:t xml:space="preserve">  </w:t>
                            </w:r>
                            <w:r w:rsidR="00625BE4" w:rsidRPr="00781729">
                              <w:rPr>
                                <w:rFonts w:ascii="Arial" w:hAnsi="Arial" w:cs="Arial"/>
                                <w:b/>
                                <w:color w:val="000000"/>
                                <w:sz w:val="44"/>
                                <w:szCs w:val="44"/>
                              </w:rPr>
                              <w:t xml:space="preserve">Flat </w:t>
                            </w:r>
                            <w:r w:rsidR="009224C7">
                              <w:rPr>
                                <w:rFonts w:ascii="Arial" w:hAnsi="Arial" w:cs="Arial"/>
                                <w:b/>
                                <w:color w:val="000000"/>
                                <w:sz w:val="44"/>
                                <w:szCs w:val="44"/>
                              </w:rPr>
                              <w:t>22</w:t>
                            </w:r>
                            <w:r w:rsidR="00625BE4" w:rsidRPr="00781729">
                              <w:rPr>
                                <w:rFonts w:ascii="Arial" w:hAnsi="Arial" w:cs="Arial"/>
                                <w:b/>
                                <w:color w:val="000000"/>
                                <w:sz w:val="44"/>
                                <w:szCs w:val="44"/>
                              </w:rPr>
                              <w:t xml:space="preserve"> </w:t>
                            </w:r>
                            <w:r w:rsidR="00F11700" w:rsidRPr="00781729">
                              <w:rPr>
                                <w:rFonts w:ascii="Arial" w:hAnsi="Arial" w:cs="Arial"/>
                                <w:b/>
                                <w:color w:val="000000"/>
                                <w:sz w:val="44"/>
                                <w:szCs w:val="44"/>
                              </w:rPr>
                              <w:t>Maidment Court, 47</w:t>
                            </w:r>
                            <w:r>
                              <w:rPr>
                                <w:rFonts w:ascii="Arial" w:hAnsi="Arial" w:cs="Arial"/>
                                <w:b/>
                                <w:color w:val="000000"/>
                                <w:sz w:val="44"/>
                                <w:szCs w:val="44"/>
                              </w:rPr>
                              <w:t xml:space="preserve"> </w:t>
                            </w:r>
                            <w:r w:rsidR="00F11700" w:rsidRPr="00781729">
                              <w:rPr>
                                <w:rFonts w:ascii="Arial" w:hAnsi="Arial" w:cs="Arial"/>
                                <w:b/>
                                <w:color w:val="000000"/>
                                <w:sz w:val="44"/>
                                <w:szCs w:val="44"/>
                              </w:rPr>
                              <w:t xml:space="preserve">Parkstone </w:t>
                            </w:r>
                          </w:p>
                          <w:p w14:paraId="47211236" w14:textId="64753FAA" w:rsidR="00393392" w:rsidRPr="00781729" w:rsidRDefault="00781729" w:rsidP="00781729">
                            <w:pPr>
                              <w:jc w:val="center"/>
                              <w:rPr>
                                <w:rFonts w:ascii="Arial" w:hAnsi="Arial" w:cs="Arial"/>
                                <w:b/>
                                <w:color w:val="000000"/>
                                <w:sz w:val="44"/>
                                <w:szCs w:val="44"/>
                              </w:rPr>
                            </w:pPr>
                            <w:r>
                              <w:rPr>
                                <w:rFonts w:ascii="Arial" w:hAnsi="Arial" w:cs="Arial"/>
                                <w:b/>
                                <w:color w:val="000000"/>
                                <w:sz w:val="44"/>
                                <w:szCs w:val="44"/>
                              </w:rPr>
                              <w:t xml:space="preserve">  </w:t>
                            </w:r>
                            <w:r w:rsidR="00F11700" w:rsidRPr="00781729">
                              <w:rPr>
                                <w:rFonts w:ascii="Arial" w:hAnsi="Arial" w:cs="Arial"/>
                                <w:b/>
                                <w:color w:val="000000"/>
                                <w:sz w:val="44"/>
                                <w:szCs w:val="44"/>
                              </w:rPr>
                              <w:t>Road, Poole, Dorset, BH15 2FS</w:t>
                            </w:r>
                          </w:p>
                          <w:p w14:paraId="5AC48DD0" w14:textId="2B606EF0" w:rsidR="00393392" w:rsidRPr="00781729" w:rsidRDefault="00393392" w:rsidP="00393392">
                            <w:pPr>
                              <w:jc w:val="right"/>
                              <w:rPr>
                                <w:rFonts w:ascii="Arial" w:hAnsi="Arial" w:cs="Arial"/>
                                <w:b/>
                                <w:color w:val="000000"/>
                                <w:sz w:val="44"/>
                                <w:szCs w:val="4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5F5665" id="_x0000_t202" coordsize="21600,21600" o:spt="202" path="m,l,21600r21600,l21600,xe">
                <v:stroke joinstyle="miter"/>
                <v:path gradientshapeok="t" o:connecttype="rect"/>
              </v:shapetype>
              <v:shape id="Text Box 31" o:spid="_x0000_s1026" type="#_x0000_t202" style="position:absolute;margin-left:4in;margin-top:18.75pt;width:418.5pt;height:592.5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" filled="f" stroked="f">
                <v:textbox inset="0,0,0,0">
                  <w:txbxContent>
                    <w:p w14:paraId="23BEE69E" w14:textId="0A3107C8" w:rsidR="00781729" w:rsidRPr="00781729" w:rsidRDefault="00781729" w:rsidP="00781729">
                      <w:pPr>
                        <w:rPr>
                          <w:rFonts w:ascii="Arial" w:hAnsi="Arial" w:cs="Arial"/>
                          <w:b/>
                          <w:color w:val="000000"/>
                          <w:sz w:val="44"/>
                          <w:szCs w:val="44"/>
                        </w:rPr>
                      </w:pPr>
                      <w:r>
                        <w:rPr>
                          <w:rFonts w:ascii="Arial" w:hAnsi="Arial" w:cs="Arial"/>
                          <w:b/>
                          <w:color w:val="000000"/>
                          <w:sz w:val="44"/>
                          <w:szCs w:val="44"/>
                        </w:rPr>
                        <w:t xml:space="preserve">  </w:t>
                      </w:r>
                      <w:r w:rsidR="00625BE4" w:rsidRPr="00781729">
                        <w:rPr>
                          <w:rFonts w:ascii="Arial" w:hAnsi="Arial" w:cs="Arial"/>
                          <w:b/>
                          <w:color w:val="000000"/>
                          <w:sz w:val="44"/>
                          <w:szCs w:val="44"/>
                        </w:rPr>
                        <w:t xml:space="preserve">Flat </w:t>
                      </w:r>
                      <w:r w:rsidR="009224C7">
                        <w:rPr>
                          <w:rFonts w:ascii="Arial" w:hAnsi="Arial" w:cs="Arial"/>
                          <w:b/>
                          <w:color w:val="000000"/>
                          <w:sz w:val="44"/>
                          <w:szCs w:val="44"/>
                        </w:rPr>
                        <w:t>22</w:t>
                      </w:r>
                      <w:r w:rsidR="00625BE4" w:rsidRPr="00781729">
                        <w:rPr>
                          <w:rFonts w:ascii="Arial" w:hAnsi="Arial" w:cs="Arial"/>
                          <w:b/>
                          <w:color w:val="000000"/>
                          <w:sz w:val="44"/>
                          <w:szCs w:val="44"/>
                        </w:rPr>
                        <w:t xml:space="preserve"> </w:t>
                      </w:r>
                      <w:r w:rsidR="00F11700" w:rsidRPr="00781729">
                        <w:rPr>
                          <w:rFonts w:ascii="Arial" w:hAnsi="Arial" w:cs="Arial"/>
                          <w:b/>
                          <w:color w:val="000000"/>
                          <w:sz w:val="44"/>
                          <w:szCs w:val="44"/>
                        </w:rPr>
                        <w:t>Maidment Court, 47</w:t>
                      </w:r>
                      <w:r>
                        <w:rPr>
                          <w:rFonts w:ascii="Arial" w:hAnsi="Arial" w:cs="Arial"/>
                          <w:b/>
                          <w:color w:val="000000"/>
                          <w:sz w:val="44"/>
                          <w:szCs w:val="44"/>
                        </w:rPr>
                        <w:t xml:space="preserve"> </w:t>
                      </w:r>
                      <w:r w:rsidR="00F11700" w:rsidRPr="00781729">
                        <w:rPr>
                          <w:rFonts w:ascii="Arial" w:hAnsi="Arial" w:cs="Arial"/>
                          <w:b/>
                          <w:color w:val="000000"/>
                          <w:sz w:val="44"/>
                          <w:szCs w:val="44"/>
                        </w:rPr>
                        <w:t xml:space="preserve">Parkstone </w:t>
                      </w:r>
                    </w:p>
                    <w:p w14:paraId="47211236" w14:textId="64753FAA" w:rsidR="00393392" w:rsidRPr="00781729" w:rsidRDefault="00781729" w:rsidP="00781729">
                      <w:pPr>
                        <w:jc w:val="center"/>
                        <w:rPr>
                          <w:rFonts w:ascii="Arial" w:hAnsi="Arial" w:cs="Arial"/>
                          <w:b/>
                          <w:color w:val="000000"/>
                          <w:sz w:val="44"/>
                          <w:szCs w:val="44"/>
                        </w:rPr>
                      </w:pPr>
                      <w:r>
                        <w:rPr>
                          <w:rFonts w:ascii="Arial" w:hAnsi="Arial" w:cs="Arial"/>
                          <w:b/>
                          <w:color w:val="000000"/>
                          <w:sz w:val="44"/>
                          <w:szCs w:val="44"/>
                        </w:rPr>
                        <w:t xml:space="preserve">  </w:t>
                      </w:r>
                      <w:r w:rsidR="00F11700" w:rsidRPr="00781729">
                        <w:rPr>
                          <w:rFonts w:ascii="Arial" w:hAnsi="Arial" w:cs="Arial"/>
                          <w:b/>
                          <w:color w:val="000000"/>
                          <w:sz w:val="44"/>
                          <w:szCs w:val="44"/>
                        </w:rPr>
                        <w:t>Road, Poole, Dorset, BH15 2FS</w:t>
                      </w:r>
                    </w:p>
                    <w:p w14:paraId="5AC48DD0" w14:textId="2B606EF0" w:rsidR="00393392" w:rsidRPr="00781729" w:rsidRDefault="00393392" w:rsidP="00393392">
                      <w:pPr>
                        <w:jc w:val="right"/>
                        <w:rPr>
                          <w:rFonts w:ascii="Arial" w:hAnsi="Arial" w:cs="Arial"/>
                          <w:b/>
                          <w:color w:val="000000"/>
                          <w:sz w:val="44"/>
                          <w:szCs w:val="44"/>
                        </w:rPr>
                      </w:pPr>
                    </w:p>
                  </w:txbxContent>
                </v:textbox>
                <w10:wrap anchorx="page" anchory="page"/>
              </v:shape>
            </w:pict>
          </mc:Fallback>
        </mc:AlternateContent>
      </w:r>
      <w:r w:rsidR="00781729">
        <w:rPr>
          <w:noProof/>
        </w:rPr>
        <w:drawing>
          <wp:anchor distT="0" distB="0" distL="114300" distR="114300" simplePos="0" relativeHeight="251668992" behindDoc="0" locked="0" layoutInCell="1" allowOverlap="1" wp14:anchorId="1C822062" wp14:editId="767CC162">
            <wp:simplePos x="0" y="0"/>
            <wp:positionH relativeFrom="page">
              <wp:posOffset>293370</wp:posOffset>
            </wp:positionH>
            <wp:positionV relativeFrom="page">
              <wp:posOffset>6117590</wp:posOffset>
            </wp:positionV>
            <wp:extent cx="2507615" cy="1159510"/>
            <wp:effectExtent l="0" t="0" r="6985" b="2540"/>
            <wp:wrapNone/>
            <wp:docPr id="7" name="Picture 7" descr="Hearnes New Log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earnes New Logo 201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07615" cy="1159510"/>
                    </a:xfrm>
                    <a:prstGeom prst="rect">
                      <a:avLst/>
                    </a:prstGeom>
                    <a:noFill/>
                  </pic:spPr>
                </pic:pic>
              </a:graphicData>
            </a:graphic>
            <wp14:sizeRelH relativeFrom="page">
              <wp14:pctWidth>0</wp14:pctWidth>
            </wp14:sizeRelH>
            <wp14:sizeRelV relativeFrom="page">
              <wp14:pctHeight>0</wp14:pctHeight>
            </wp14:sizeRelV>
          </wp:anchor>
        </w:drawing>
      </w:r>
    </w:p>
    <w:p w14:paraId="4FF8B6FD" w14:textId="0F186FF5" w:rsidR="009A53A5" w:rsidRPr="00DC193B" w:rsidRDefault="005F124D" w:rsidP="00402050">
      <w:pPr>
        <w:rPr>
          <w:bCs/>
        </w:rPr>
        <w:sectPr w:rsidR="009A53A5" w:rsidRPr="00DC193B" w:rsidSect="00524630">
          <w:headerReference w:type="default" r:id="rId11"/>
          <w:footerReference w:type="default" r:id="rId12"/>
          <w:pgSz w:w="16840" w:h="11907" w:orient="landscape" w:code="9"/>
          <w:pgMar w:top="0" w:right="0" w:bottom="0" w:left="0" w:header="0" w:footer="0" w:gutter="0"/>
          <w:cols w:space="567"/>
          <w:docGrid w:linePitch="360"/>
        </w:sectPr>
      </w:pPr>
      <w:r>
        <w:rPr>
          <w:noProof/>
        </w:rPr>
        <w:lastRenderedPageBreak/>
        <mc:AlternateContent>
          <mc:Choice Requires="wps">
            <w:drawing>
              <wp:anchor distT="0" distB="0" distL="114300" distR="114300" simplePos="0" relativeHeight="251650560" behindDoc="0" locked="0" layoutInCell="1" allowOverlap="1" wp14:anchorId="6E86727E" wp14:editId="41EBF31C">
                <wp:simplePos x="0" y="0"/>
                <wp:positionH relativeFrom="page">
                  <wp:posOffset>238125</wp:posOffset>
                </wp:positionH>
                <wp:positionV relativeFrom="page">
                  <wp:posOffset>990601</wp:posOffset>
                </wp:positionV>
                <wp:extent cx="4152900" cy="6629400"/>
                <wp:effectExtent l="0" t="0" r="0" b="0"/>
                <wp:wrapNone/>
                <wp:docPr id="17"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662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38AEE" w14:textId="708F52EC" w:rsidR="00287BED" w:rsidRPr="00287BED" w:rsidRDefault="00A65681" w:rsidP="00287BED">
                            <w:pPr>
                              <w:autoSpaceDE w:val="0"/>
                              <w:autoSpaceDN w:val="0"/>
                              <w:adjustRightInd w:val="0"/>
                              <w:jc w:val="both"/>
                              <w:rPr>
                                <w:rFonts w:ascii="Arial" w:hAnsi="Arial" w:cs="Arial"/>
                                <w:sz w:val="16"/>
                                <w:szCs w:val="16"/>
                              </w:rPr>
                            </w:pPr>
                            <w:r w:rsidRPr="00287BED">
                              <w:rPr>
                                <w:rFonts w:ascii="Arial" w:hAnsi="Arial" w:cs="Arial"/>
                                <w:bCs/>
                                <w:sz w:val="16"/>
                                <w:szCs w:val="16"/>
                              </w:rPr>
                              <w:t>A</w:t>
                            </w:r>
                            <w:r w:rsidR="00D95E0C" w:rsidRPr="00287BED">
                              <w:rPr>
                                <w:rFonts w:ascii="Arial" w:hAnsi="Arial" w:cs="Arial"/>
                                <w:bCs/>
                                <w:sz w:val="16"/>
                                <w:szCs w:val="16"/>
                              </w:rPr>
                              <w:t xml:space="preserve"> </w:t>
                            </w:r>
                            <w:proofErr w:type="spellStart"/>
                            <w:r w:rsidR="00287BED" w:rsidRPr="00287BED">
                              <w:rPr>
                                <w:rFonts w:ascii="Arial" w:hAnsi="Arial" w:cs="Arial"/>
                                <w:bCs/>
                                <w:sz w:val="16"/>
                                <w:szCs w:val="16"/>
                              </w:rPr>
                              <w:t>well</w:t>
                            </w:r>
                            <w:r w:rsidR="00D95E0C" w:rsidRPr="00287BED">
                              <w:rPr>
                                <w:rFonts w:ascii="Arial" w:hAnsi="Arial" w:cs="Arial"/>
                                <w:bCs/>
                                <w:sz w:val="16"/>
                                <w:szCs w:val="16"/>
                              </w:rPr>
                              <w:t xml:space="preserve"> </w:t>
                            </w:r>
                            <w:r w:rsidR="00732DB7" w:rsidRPr="00287BED">
                              <w:rPr>
                                <w:rFonts w:ascii="Arial" w:hAnsi="Arial" w:cs="Arial"/>
                                <w:bCs/>
                                <w:sz w:val="16"/>
                                <w:szCs w:val="16"/>
                              </w:rPr>
                              <w:t>presented</w:t>
                            </w:r>
                            <w:proofErr w:type="spellEnd"/>
                            <w:r w:rsidR="00732DB7" w:rsidRPr="00287BED">
                              <w:rPr>
                                <w:rFonts w:ascii="Arial" w:hAnsi="Arial" w:cs="Arial"/>
                                <w:bCs/>
                                <w:sz w:val="16"/>
                                <w:szCs w:val="16"/>
                              </w:rPr>
                              <w:t xml:space="preserve">, </w:t>
                            </w:r>
                            <w:r w:rsidR="004E3298" w:rsidRPr="00287BED">
                              <w:rPr>
                                <w:rFonts w:ascii="Arial" w:hAnsi="Arial" w:cs="Arial"/>
                                <w:bCs/>
                                <w:sz w:val="16"/>
                                <w:szCs w:val="16"/>
                              </w:rPr>
                              <w:t xml:space="preserve">spacious one bedroom </w:t>
                            </w:r>
                            <w:r w:rsidR="00E416C2">
                              <w:rPr>
                                <w:rFonts w:ascii="Arial" w:hAnsi="Arial" w:cs="Arial"/>
                                <w:bCs/>
                                <w:sz w:val="16"/>
                                <w:szCs w:val="16"/>
                              </w:rPr>
                              <w:t>second</w:t>
                            </w:r>
                            <w:r w:rsidR="00D95E0C" w:rsidRPr="00287BED">
                              <w:rPr>
                                <w:rFonts w:ascii="Arial" w:hAnsi="Arial" w:cs="Arial"/>
                                <w:bCs/>
                                <w:sz w:val="16"/>
                                <w:szCs w:val="16"/>
                              </w:rPr>
                              <w:t xml:space="preserve"> floor </w:t>
                            </w:r>
                            <w:r w:rsidR="004E3298" w:rsidRPr="00287BED">
                              <w:rPr>
                                <w:rFonts w:ascii="Arial" w:hAnsi="Arial" w:cs="Arial"/>
                                <w:bCs/>
                                <w:sz w:val="16"/>
                                <w:szCs w:val="16"/>
                              </w:rPr>
                              <w:t>apartmen</w:t>
                            </w:r>
                            <w:r w:rsidR="00732DB7" w:rsidRPr="00287BED">
                              <w:rPr>
                                <w:rFonts w:ascii="Arial" w:hAnsi="Arial" w:cs="Arial"/>
                                <w:bCs/>
                                <w:sz w:val="16"/>
                                <w:szCs w:val="16"/>
                              </w:rPr>
                              <w:t xml:space="preserve">t </w:t>
                            </w:r>
                            <w:r w:rsidR="00AA03EA" w:rsidRPr="00287BED">
                              <w:rPr>
                                <w:rFonts w:ascii="Arial" w:hAnsi="Arial" w:cs="Arial"/>
                                <w:bCs/>
                                <w:sz w:val="16"/>
                                <w:szCs w:val="16"/>
                              </w:rPr>
                              <w:t xml:space="preserve">for the over 60’s, </w:t>
                            </w:r>
                            <w:r w:rsidR="00287BED" w:rsidRPr="00287BED">
                              <w:rPr>
                                <w:rFonts w:ascii="Arial" w:hAnsi="Arial" w:cs="Arial"/>
                                <w:bCs/>
                                <w:sz w:val="16"/>
                                <w:szCs w:val="16"/>
                              </w:rPr>
                              <w:t>with a dual aspect lounge/kitchen/dining room, dual aspect bedroom with door out to the balcony,</w:t>
                            </w:r>
                            <w:r w:rsidR="004E3298" w:rsidRPr="00287BED">
                              <w:rPr>
                                <w:rFonts w:ascii="Arial" w:hAnsi="Arial" w:cs="Arial"/>
                                <w:bCs/>
                                <w:sz w:val="16"/>
                                <w:szCs w:val="16"/>
                              </w:rPr>
                              <w:t xml:space="preserve"> large built-in storage cupboard</w:t>
                            </w:r>
                            <w:r w:rsidR="00732DB7" w:rsidRPr="00287BED">
                              <w:rPr>
                                <w:rFonts w:ascii="Arial" w:hAnsi="Arial" w:cs="Arial"/>
                                <w:bCs/>
                                <w:sz w:val="16"/>
                                <w:szCs w:val="16"/>
                              </w:rPr>
                              <w:t>, walk</w:t>
                            </w:r>
                            <w:r w:rsidRPr="00287BED">
                              <w:rPr>
                                <w:rFonts w:ascii="Arial" w:hAnsi="Arial" w:cs="Arial"/>
                                <w:bCs/>
                                <w:sz w:val="16"/>
                                <w:szCs w:val="16"/>
                              </w:rPr>
                              <w:t xml:space="preserve"> in </w:t>
                            </w:r>
                            <w:r w:rsidR="00732DB7" w:rsidRPr="00287BED">
                              <w:rPr>
                                <w:rFonts w:ascii="Arial" w:hAnsi="Arial" w:cs="Arial"/>
                                <w:bCs/>
                                <w:sz w:val="16"/>
                                <w:szCs w:val="16"/>
                              </w:rPr>
                              <w:t xml:space="preserve">large </w:t>
                            </w:r>
                            <w:r w:rsidR="004E3298" w:rsidRPr="00287BED">
                              <w:rPr>
                                <w:rFonts w:ascii="Arial" w:hAnsi="Arial" w:cs="Arial"/>
                                <w:bCs/>
                                <w:sz w:val="16"/>
                                <w:szCs w:val="16"/>
                              </w:rPr>
                              <w:t>utility cupboard,</w:t>
                            </w:r>
                            <w:r w:rsidR="00287BED" w:rsidRPr="00287BED">
                              <w:rPr>
                                <w:rFonts w:ascii="Arial" w:hAnsi="Arial" w:cs="Arial"/>
                                <w:bCs/>
                                <w:sz w:val="16"/>
                                <w:szCs w:val="16"/>
                              </w:rPr>
                              <w:t xml:space="preserve"> and wet room. </w:t>
                            </w:r>
                            <w:r w:rsidR="00526CB9" w:rsidRPr="00287BED">
                              <w:rPr>
                                <w:rFonts w:ascii="Arial" w:eastAsia="Calibri" w:hAnsi="Arial" w:cs="Arial"/>
                                <w:color w:val="000000"/>
                                <w:sz w:val="16"/>
                                <w:szCs w:val="16"/>
                                <w:lang w:val="en-GB"/>
                              </w:rPr>
                              <w:t xml:space="preserve">This apartment also offers parking, video entry system, 24-hour on-site call assistance, emergency pull cords, </w:t>
                            </w:r>
                            <w:r w:rsidR="005C0261" w:rsidRPr="00287BED">
                              <w:rPr>
                                <w:rFonts w:ascii="Arial" w:eastAsia="Calibri" w:hAnsi="Arial" w:cs="Arial"/>
                                <w:color w:val="000000"/>
                                <w:sz w:val="16"/>
                                <w:szCs w:val="16"/>
                                <w:lang w:val="en-GB"/>
                              </w:rPr>
                              <w:t xml:space="preserve">electric </w:t>
                            </w:r>
                            <w:r w:rsidR="00526CB9" w:rsidRPr="00287BED">
                              <w:rPr>
                                <w:rFonts w:ascii="Arial" w:eastAsia="Calibri" w:hAnsi="Arial" w:cs="Arial"/>
                                <w:color w:val="000000"/>
                                <w:sz w:val="16"/>
                                <w:szCs w:val="16"/>
                                <w:lang w:val="en-GB"/>
                              </w:rPr>
                              <w:t xml:space="preserve">heating and double glazing. </w:t>
                            </w:r>
                            <w:r w:rsidR="00287BED" w:rsidRPr="00287BED">
                              <w:rPr>
                                <w:rFonts w:ascii="Arial" w:hAnsi="Arial" w:cs="Arial"/>
                                <w:sz w:val="16"/>
                                <w:szCs w:val="16"/>
                              </w:rPr>
                              <w:t>The flat is vacant and sold with no forward chain</w:t>
                            </w:r>
                            <w:r w:rsidR="00F370BC">
                              <w:rPr>
                                <w:rFonts w:ascii="Arial" w:hAnsi="Arial" w:cs="Arial"/>
                                <w:sz w:val="16"/>
                                <w:szCs w:val="16"/>
                              </w:rPr>
                              <w:t xml:space="preserve">. </w:t>
                            </w:r>
                            <w:r w:rsidR="00E416C2">
                              <w:rPr>
                                <w:rFonts w:ascii="Arial" w:hAnsi="Arial" w:cs="Arial"/>
                                <w:sz w:val="16"/>
                                <w:szCs w:val="16"/>
                              </w:rPr>
                              <w:t xml:space="preserve">The flat benefits from brand new carpets, curtains, lights and built in wardrobes and furniture in bedroom one. </w:t>
                            </w:r>
                            <w:r w:rsidR="00287BED" w:rsidRPr="00287BED">
                              <w:rPr>
                                <w:rFonts w:ascii="Arial" w:hAnsi="Arial" w:cs="Arial"/>
                                <w:sz w:val="16"/>
                                <w:szCs w:val="16"/>
                              </w:rPr>
                              <w:t>Maidment Court is a luxury purpose-built retirement</w:t>
                            </w:r>
                            <w:r w:rsidR="00F370BC">
                              <w:rPr>
                                <w:rFonts w:ascii="Arial" w:hAnsi="Arial" w:cs="Arial"/>
                                <w:sz w:val="16"/>
                                <w:szCs w:val="16"/>
                              </w:rPr>
                              <w:t xml:space="preserve"> of 87 apartments, set over 7 floors</w:t>
                            </w:r>
                            <w:r w:rsidR="00287BED" w:rsidRPr="00287BED">
                              <w:rPr>
                                <w:rFonts w:ascii="Arial" w:hAnsi="Arial" w:cs="Arial"/>
                                <w:sz w:val="16"/>
                                <w:szCs w:val="16"/>
                              </w:rPr>
                              <w:t xml:space="preserve"> which was completed in 2017 and offers a wealth of facilities and amenities designed to make life easier and enjoyable. This development provides a friendly, affordable alternative to retirement home living and the team can provide care and support on an hourly rate 365 days a year.</w:t>
                            </w:r>
                          </w:p>
                          <w:p w14:paraId="03E5B357" w14:textId="77777777" w:rsidR="00287BED" w:rsidRPr="00287BED" w:rsidRDefault="00287BED" w:rsidP="00287BED">
                            <w:pPr>
                              <w:autoSpaceDE w:val="0"/>
                              <w:autoSpaceDN w:val="0"/>
                              <w:adjustRightInd w:val="0"/>
                              <w:jc w:val="both"/>
                              <w:rPr>
                                <w:rFonts w:ascii="Arial" w:hAnsi="Arial" w:cs="Arial"/>
                                <w:sz w:val="16"/>
                                <w:szCs w:val="16"/>
                              </w:rPr>
                            </w:pPr>
                          </w:p>
                          <w:p w14:paraId="1E1DD338" w14:textId="680DFC8E" w:rsidR="00287BED" w:rsidRPr="00287BED" w:rsidRDefault="00E416C2" w:rsidP="00287BED">
                            <w:pPr>
                              <w:pStyle w:val="ListParagraph"/>
                              <w:numPr>
                                <w:ilvl w:val="0"/>
                                <w:numId w:val="5"/>
                              </w:numPr>
                              <w:autoSpaceDE w:val="0"/>
                              <w:autoSpaceDN w:val="0"/>
                              <w:adjustRightInd w:val="0"/>
                              <w:jc w:val="both"/>
                              <w:rPr>
                                <w:rFonts w:ascii="Arial" w:hAnsi="Arial" w:cs="Arial"/>
                                <w:sz w:val="16"/>
                                <w:szCs w:val="16"/>
                              </w:rPr>
                            </w:pPr>
                            <w:r>
                              <w:rPr>
                                <w:rFonts w:ascii="Arial" w:hAnsi="Arial" w:cs="Arial"/>
                                <w:sz w:val="16"/>
                                <w:szCs w:val="16"/>
                              </w:rPr>
                              <w:t>Second</w:t>
                            </w:r>
                            <w:r w:rsidR="00287BED" w:rsidRPr="00287BED">
                              <w:rPr>
                                <w:rFonts w:ascii="Arial" w:hAnsi="Arial" w:cs="Arial"/>
                                <w:sz w:val="16"/>
                                <w:szCs w:val="16"/>
                              </w:rPr>
                              <w:t xml:space="preserve"> floor</w:t>
                            </w:r>
                            <w:r w:rsidR="00F370BC">
                              <w:rPr>
                                <w:rFonts w:ascii="Arial" w:hAnsi="Arial" w:cs="Arial"/>
                                <w:sz w:val="16"/>
                                <w:szCs w:val="16"/>
                              </w:rPr>
                              <w:t xml:space="preserve"> one </w:t>
                            </w:r>
                            <w:r w:rsidR="00287BED" w:rsidRPr="00287BED">
                              <w:rPr>
                                <w:rFonts w:ascii="Arial" w:hAnsi="Arial" w:cs="Arial"/>
                                <w:sz w:val="16"/>
                                <w:szCs w:val="16"/>
                              </w:rPr>
                              <w:t>double bedroom apartment set within this luxury retirement development built in 201</w:t>
                            </w:r>
                            <w:r w:rsidR="00F370BC">
                              <w:rPr>
                                <w:rFonts w:ascii="Arial" w:hAnsi="Arial" w:cs="Arial"/>
                                <w:sz w:val="16"/>
                                <w:szCs w:val="16"/>
                              </w:rPr>
                              <w:t>7</w:t>
                            </w:r>
                            <w:r w:rsidR="00287BED" w:rsidRPr="00287BED">
                              <w:rPr>
                                <w:rFonts w:ascii="Arial" w:hAnsi="Arial" w:cs="Arial"/>
                                <w:sz w:val="16"/>
                                <w:szCs w:val="16"/>
                              </w:rPr>
                              <w:t xml:space="preserve">. </w:t>
                            </w:r>
                          </w:p>
                          <w:p w14:paraId="793CD12C" w14:textId="77777777" w:rsidR="00287BED" w:rsidRDefault="00287BED" w:rsidP="00287BED">
                            <w:pPr>
                              <w:pStyle w:val="ListParagraph"/>
                              <w:numPr>
                                <w:ilvl w:val="0"/>
                                <w:numId w:val="5"/>
                              </w:numPr>
                              <w:autoSpaceDE w:val="0"/>
                              <w:autoSpaceDN w:val="0"/>
                              <w:adjustRightInd w:val="0"/>
                              <w:jc w:val="both"/>
                              <w:rPr>
                                <w:rFonts w:ascii="Arial" w:hAnsi="Arial" w:cs="Arial"/>
                                <w:sz w:val="16"/>
                                <w:szCs w:val="16"/>
                              </w:rPr>
                            </w:pPr>
                            <w:r w:rsidRPr="00287BED">
                              <w:rPr>
                                <w:rFonts w:ascii="Arial" w:hAnsi="Arial" w:cs="Arial"/>
                                <w:sz w:val="16"/>
                                <w:szCs w:val="16"/>
                              </w:rPr>
                              <w:t>Sold vacant with no forward chain</w:t>
                            </w:r>
                          </w:p>
                          <w:p w14:paraId="065762BC" w14:textId="41CDE695" w:rsidR="00E416C2" w:rsidRDefault="00E416C2" w:rsidP="00287BED">
                            <w:pPr>
                              <w:pStyle w:val="ListParagraph"/>
                              <w:numPr>
                                <w:ilvl w:val="0"/>
                                <w:numId w:val="5"/>
                              </w:numPr>
                              <w:autoSpaceDE w:val="0"/>
                              <w:autoSpaceDN w:val="0"/>
                              <w:adjustRightInd w:val="0"/>
                              <w:jc w:val="both"/>
                              <w:rPr>
                                <w:rFonts w:ascii="Arial" w:hAnsi="Arial" w:cs="Arial"/>
                                <w:sz w:val="16"/>
                                <w:szCs w:val="16"/>
                              </w:rPr>
                            </w:pPr>
                            <w:r>
                              <w:rPr>
                                <w:rFonts w:ascii="Arial" w:hAnsi="Arial" w:cs="Arial"/>
                                <w:sz w:val="16"/>
                                <w:szCs w:val="16"/>
                              </w:rPr>
                              <w:t>Brand new fitted carpets and sold with curtains and light fittings</w:t>
                            </w:r>
                          </w:p>
                          <w:p w14:paraId="773E8957" w14:textId="6A250F87" w:rsidR="00E416C2" w:rsidRPr="00287BED" w:rsidRDefault="00E416C2" w:rsidP="00287BED">
                            <w:pPr>
                              <w:pStyle w:val="ListParagraph"/>
                              <w:numPr>
                                <w:ilvl w:val="0"/>
                                <w:numId w:val="5"/>
                              </w:numPr>
                              <w:autoSpaceDE w:val="0"/>
                              <w:autoSpaceDN w:val="0"/>
                              <w:adjustRightInd w:val="0"/>
                              <w:jc w:val="both"/>
                              <w:rPr>
                                <w:rFonts w:ascii="Arial" w:hAnsi="Arial" w:cs="Arial"/>
                                <w:sz w:val="16"/>
                                <w:szCs w:val="16"/>
                              </w:rPr>
                            </w:pPr>
                            <w:r>
                              <w:rPr>
                                <w:rFonts w:ascii="Arial" w:hAnsi="Arial" w:cs="Arial"/>
                                <w:sz w:val="16"/>
                                <w:szCs w:val="16"/>
                              </w:rPr>
                              <w:t xml:space="preserve">Fitted wardrobes and furniture in </w:t>
                            </w:r>
                            <w:r w:rsidR="00EE47B1">
                              <w:rPr>
                                <w:rFonts w:ascii="Arial" w:hAnsi="Arial" w:cs="Arial"/>
                                <w:sz w:val="16"/>
                                <w:szCs w:val="16"/>
                              </w:rPr>
                              <w:t xml:space="preserve">the </w:t>
                            </w:r>
                            <w:r>
                              <w:rPr>
                                <w:rFonts w:ascii="Arial" w:hAnsi="Arial" w:cs="Arial"/>
                                <w:sz w:val="16"/>
                                <w:szCs w:val="16"/>
                              </w:rPr>
                              <w:t>bedroom</w:t>
                            </w:r>
                          </w:p>
                          <w:p w14:paraId="2D319047" w14:textId="77777777" w:rsidR="00287BED" w:rsidRPr="00287BED" w:rsidRDefault="00287BED" w:rsidP="00287BED">
                            <w:pPr>
                              <w:pStyle w:val="ListParagraph"/>
                              <w:numPr>
                                <w:ilvl w:val="0"/>
                                <w:numId w:val="5"/>
                              </w:numPr>
                              <w:autoSpaceDE w:val="0"/>
                              <w:autoSpaceDN w:val="0"/>
                              <w:adjustRightInd w:val="0"/>
                              <w:jc w:val="both"/>
                              <w:rPr>
                                <w:rFonts w:ascii="Arial" w:hAnsi="Arial" w:cs="Arial"/>
                                <w:sz w:val="16"/>
                                <w:szCs w:val="16"/>
                              </w:rPr>
                            </w:pPr>
                            <w:r w:rsidRPr="00287BED">
                              <w:rPr>
                                <w:rFonts w:ascii="Arial" w:hAnsi="Arial" w:cs="Arial"/>
                                <w:sz w:val="16"/>
                                <w:szCs w:val="16"/>
                              </w:rPr>
                              <w:t>Generous balcony with access from both the sitting room and bedroom and having views over the communal gardens</w:t>
                            </w:r>
                          </w:p>
                          <w:p w14:paraId="6178C10B" w14:textId="77777777" w:rsidR="00287BED" w:rsidRPr="00287BED" w:rsidRDefault="00287BED" w:rsidP="00287BED">
                            <w:pPr>
                              <w:pStyle w:val="ListParagraph"/>
                              <w:numPr>
                                <w:ilvl w:val="0"/>
                                <w:numId w:val="5"/>
                              </w:numPr>
                              <w:autoSpaceDE w:val="0"/>
                              <w:autoSpaceDN w:val="0"/>
                              <w:adjustRightInd w:val="0"/>
                              <w:jc w:val="both"/>
                              <w:rPr>
                                <w:rFonts w:ascii="Arial" w:hAnsi="Arial" w:cs="Arial"/>
                                <w:sz w:val="16"/>
                                <w:szCs w:val="16"/>
                              </w:rPr>
                            </w:pPr>
                            <w:r w:rsidRPr="00287BED">
                              <w:rPr>
                                <w:rFonts w:ascii="Arial" w:hAnsi="Arial" w:cs="Arial"/>
                                <w:sz w:val="16"/>
                                <w:szCs w:val="16"/>
                              </w:rPr>
                              <w:t>Fitted kitchen with integrated appliances to include electric hob, extractor, oven, fridge/freezer, slimline dishwasher</w:t>
                            </w:r>
                          </w:p>
                          <w:p w14:paraId="7092A73F" w14:textId="77777777" w:rsidR="00287BED" w:rsidRPr="00287BED" w:rsidRDefault="00287BED" w:rsidP="00287BED">
                            <w:pPr>
                              <w:pStyle w:val="ListParagraph"/>
                              <w:numPr>
                                <w:ilvl w:val="0"/>
                                <w:numId w:val="6"/>
                              </w:numPr>
                              <w:autoSpaceDE w:val="0"/>
                              <w:autoSpaceDN w:val="0"/>
                              <w:adjustRightInd w:val="0"/>
                              <w:jc w:val="both"/>
                              <w:rPr>
                                <w:rFonts w:ascii="Arial" w:hAnsi="Arial" w:cs="Arial"/>
                                <w:sz w:val="16"/>
                                <w:szCs w:val="16"/>
                                <w:lang w:val="en-GB"/>
                              </w:rPr>
                            </w:pPr>
                            <w:r w:rsidRPr="00287BED">
                              <w:rPr>
                                <w:rFonts w:ascii="Arial" w:hAnsi="Arial" w:cs="Arial"/>
                                <w:sz w:val="16"/>
                                <w:szCs w:val="16"/>
                                <w:lang w:val="en-GB"/>
                              </w:rPr>
                              <w:t>The flat is wheelchair friendly and benefits from a large storage cupboard and a laundry cupboard/room with Zanussi washing/drying machine</w:t>
                            </w:r>
                          </w:p>
                          <w:p w14:paraId="45271D70" w14:textId="3F0545E1" w:rsidR="00287BED" w:rsidRPr="00287BED" w:rsidRDefault="00287BED" w:rsidP="00287BED">
                            <w:pPr>
                              <w:pStyle w:val="ListParagraph"/>
                              <w:numPr>
                                <w:ilvl w:val="0"/>
                                <w:numId w:val="6"/>
                              </w:numPr>
                              <w:autoSpaceDE w:val="0"/>
                              <w:autoSpaceDN w:val="0"/>
                              <w:adjustRightInd w:val="0"/>
                              <w:jc w:val="both"/>
                              <w:rPr>
                                <w:rFonts w:ascii="Arial" w:hAnsi="Arial" w:cs="Arial"/>
                                <w:sz w:val="16"/>
                                <w:szCs w:val="16"/>
                                <w:lang w:val="en-GB"/>
                              </w:rPr>
                            </w:pPr>
                            <w:r w:rsidRPr="00287BED">
                              <w:rPr>
                                <w:rFonts w:ascii="Arial" w:hAnsi="Arial" w:cs="Arial"/>
                                <w:sz w:val="16"/>
                                <w:szCs w:val="16"/>
                                <w:lang w:val="en-GB"/>
                              </w:rPr>
                              <w:t>Wet room with door from</w:t>
                            </w:r>
                            <w:r w:rsidR="00EE47B1">
                              <w:rPr>
                                <w:rFonts w:ascii="Arial" w:hAnsi="Arial" w:cs="Arial"/>
                                <w:sz w:val="16"/>
                                <w:szCs w:val="16"/>
                                <w:lang w:val="en-GB"/>
                              </w:rPr>
                              <w:t xml:space="preserve"> the</w:t>
                            </w:r>
                            <w:r w:rsidRPr="00287BED">
                              <w:rPr>
                                <w:rFonts w:ascii="Arial" w:hAnsi="Arial" w:cs="Arial"/>
                                <w:sz w:val="16"/>
                                <w:szCs w:val="16"/>
                                <w:lang w:val="en-GB"/>
                              </w:rPr>
                              <w:t xml:space="preserve"> bedroom and entrance hall</w:t>
                            </w:r>
                          </w:p>
                          <w:p w14:paraId="08A12DC7" w14:textId="77777777" w:rsidR="00287BED" w:rsidRPr="00287BED" w:rsidRDefault="00287BED" w:rsidP="00287BED">
                            <w:pPr>
                              <w:pStyle w:val="ListParagraph"/>
                              <w:numPr>
                                <w:ilvl w:val="0"/>
                                <w:numId w:val="6"/>
                              </w:numPr>
                              <w:autoSpaceDE w:val="0"/>
                              <w:autoSpaceDN w:val="0"/>
                              <w:adjustRightInd w:val="0"/>
                              <w:jc w:val="both"/>
                              <w:rPr>
                                <w:rFonts w:ascii="Arial" w:hAnsi="Arial" w:cs="Arial"/>
                                <w:sz w:val="16"/>
                                <w:szCs w:val="16"/>
                                <w:lang w:val="en-GB"/>
                              </w:rPr>
                            </w:pPr>
                            <w:r w:rsidRPr="00287BED">
                              <w:rPr>
                                <w:rFonts w:ascii="Arial" w:hAnsi="Arial" w:cs="Arial"/>
                                <w:sz w:val="16"/>
                                <w:szCs w:val="16"/>
                                <w:lang w:val="en-GB"/>
                              </w:rPr>
                              <w:t xml:space="preserve">Additional benefits include a video entry system, 24 hour onsite call assistance, pull cords, gas central heating and double glazing. </w:t>
                            </w:r>
                          </w:p>
                          <w:p w14:paraId="227BCD98" w14:textId="3DC2BDD7" w:rsidR="00287BED" w:rsidRPr="00E416C2" w:rsidRDefault="00287BED" w:rsidP="00E416C2">
                            <w:pPr>
                              <w:pStyle w:val="ListParagraph"/>
                              <w:numPr>
                                <w:ilvl w:val="0"/>
                                <w:numId w:val="6"/>
                              </w:numPr>
                              <w:autoSpaceDE w:val="0"/>
                              <w:autoSpaceDN w:val="0"/>
                              <w:adjustRightInd w:val="0"/>
                              <w:jc w:val="both"/>
                              <w:rPr>
                                <w:rFonts w:ascii="Arial" w:hAnsi="Arial" w:cs="Arial"/>
                                <w:sz w:val="16"/>
                                <w:szCs w:val="16"/>
                                <w:lang w:val="en-GB"/>
                              </w:rPr>
                            </w:pPr>
                            <w:r w:rsidRPr="00287BED">
                              <w:rPr>
                                <w:rFonts w:ascii="Arial" w:hAnsi="Arial" w:cs="Arial"/>
                                <w:sz w:val="16"/>
                                <w:szCs w:val="16"/>
                                <w:lang w:val="en-GB"/>
                              </w:rPr>
                              <w:t xml:space="preserve">The wellbeing service provides peace of mind for all residents and includes 24 hour staffing support on-site, help in any emergency, day or night, personally worn ‘help’ buzzers to call staff, as well as 2-way help/call intercom in the flat, and the co-ordination of an activities and events programme. </w:t>
                            </w:r>
                            <w:r w:rsidR="000B2406">
                              <w:rPr>
                                <w:rFonts w:ascii="Arial" w:hAnsi="Arial" w:cs="Arial"/>
                                <w:sz w:val="16"/>
                                <w:szCs w:val="16"/>
                                <w:lang w:val="en-GB"/>
                              </w:rPr>
                              <w:t>If f</w:t>
                            </w:r>
                            <w:r w:rsidRPr="00287BED">
                              <w:rPr>
                                <w:rFonts w:ascii="Arial" w:hAnsi="Arial" w:cs="Arial"/>
                                <w:sz w:val="16"/>
                                <w:szCs w:val="16"/>
                                <w:lang w:val="en-GB"/>
                              </w:rPr>
                              <w:t xml:space="preserve">urther assistance is required </w:t>
                            </w:r>
                            <w:r w:rsidR="000B2406">
                              <w:rPr>
                                <w:rFonts w:ascii="Arial" w:hAnsi="Arial" w:cs="Arial"/>
                                <w:sz w:val="16"/>
                                <w:szCs w:val="16"/>
                                <w:lang w:val="en-GB"/>
                              </w:rPr>
                              <w:t>then extra</w:t>
                            </w:r>
                            <w:r w:rsidRPr="00287BED">
                              <w:rPr>
                                <w:rFonts w:ascii="Arial" w:hAnsi="Arial" w:cs="Arial"/>
                                <w:sz w:val="16"/>
                                <w:szCs w:val="16"/>
                                <w:lang w:val="en-GB"/>
                              </w:rPr>
                              <w:t xml:space="preserve"> care</w:t>
                            </w:r>
                            <w:r w:rsidR="000B2406">
                              <w:rPr>
                                <w:rFonts w:ascii="Arial" w:hAnsi="Arial" w:cs="Arial"/>
                                <w:sz w:val="16"/>
                                <w:szCs w:val="16"/>
                                <w:lang w:val="en-GB"/>
                              </w:rPr>
                              <w:t xml:space="preserve"> can be purchased.</w:t>
                            </w:r>
                            <w:r w:rsidRPr="00287BED">
                              <w:rPr>
                                <w:rFonts w:ascii="Arial" w:hAnsi="Arial" w:cs="Arial"/>
                                <w:sz w:val="16"/>
                                <w:szCs w:val="16"/>
                                <w:lang w:val="en-GB"/>
                              </w:rPr>
                              <w:t xml:space="preserve"> </w:t>
                            </w:r>
                            <w:r w:rsidR="000B2406">
                              <w:rPr>
                                <w:rFonts w:ascii="Arial" w:hAnsi="Arial" w:cs="Arial"/>
                                <w:sz w:val="16"/>
                                <w:szCs w:val="16"/>
                                <w:lang w:val="en-GB"/>
                              </w:rPr>
                              <w:t>P</w:t>
                            </w:r>
                            <w:r w:rsidRPr="00287BED">
                              <w:rPr>
                                <w:rFonts w:ascii="Arial" w:hAnsi="Arial" w:cs="Arial"/>
                                <w:sz w:val="16"/>
                                <w:szCs w:val="16"/>
                                <w:lang w:val="en-GB"/>
                              </w:rPr>
                              <w:t xml:space="preserve">ackages/hours </w:t>
                            </w:r>
                            <w:r w:rsidR="003019D2">
                              <w:rPr>
                                <w:rFonts w:ascii="Arial" w:hAnsi="Arial" w:cs="Arial"/>
                                <w:sz w:val="16"/>
                                <w:szCs w:val="16"/>
                                <w:lang w:val="en-GB"/>
                              </w:rPr>
                              <w:t>can include</w:t>
                            </w:r>
                            <w:r w:rsidRPr="00287BED">
                              <w:rPr>
                                <w:rFonts w:ascii="Arial" w:hAnsi="Arial" w:cs="Arial"/>
                                <w:sz w:val="16"/>
                                <w:szCs w:val="16"/>
                                <w:lang w:val="en-GB"/>
                              </w:rPr>
                              <w:t xml:space="preserve"> personal care package offering washing, dressing, bathing and medication assistance, </w:t>
                            </w:r>
                            <w:r w:rsidR="000B2406">
                              <w:rPr>
                                <w:rFonts w:ascii="Arial" w:hAnsi="Arial" w:cs="Arial"/>
                                <w:sz w:val="16"/>
                                <w:szCs w:val="16"/>
                                <w:lang w:val="en-GB"/>
                              </w:rPr>
                              <w:t xml:space="preserve">daily wellbeing check which gives peace of mind to family members, </w:t>
                            </w:r>
                            <w:r w:rsidRPr="00287BED">
                              <w:rPr>
                                <w:rFonts w:ascii="Arial" w:hAnsi="Arial" w:cs="Arial"/>
                                <w:sz w:val="16"/>
                                <w:szCs w:val="16"/>
                                <w:lang w:val="en-GB"/>
                              </w:rPr>
                              <w:t>domestic care with an hourly charge, maintenance service and a laundry service.</w:t>
                            </w:r>
                          </w:p>
                          <w:p w14:paraId="79C541C7" w14:textId="77777777" w:rsidR="00F370BC" w:rsidRPr="00F370BC" w:rsidRDefault="00F370BC" w:rsidP="00F370BC">
                            <w:pPr>
                              <w:autoSpaceDE w:val="0"/>
                              <w:autoSpaceDN w:val="0"/>
                              <w:adjustRightInd w:val="0"/>
                              <w:jc w:val="both"/>
                              <w:rPr>
                                <w:rFonts w:ascii="Arial" w:hAnsi="Arial" w:cs="Arial"/>
                                <w:sz w:val="16"/>
                                <w:szCs w:val="16"/>
                                <w:lang w:val="en-GB"/>
                              </w:rPr>
                            </w:pPr>
                          </w:p>
                          <w:p w14:paraId="53A10EC2" w14:textId="3D8A0581" w:rsidR="00F370BC" w:rsidRDefault="00F370BC" w:rsidP="00F370BC">
                            <w:pPr>
                              <w:autoSpaceDE w:val="0"/>
                              <w:autoSpaceDN w:val="0"/>
                              <w:adjustRightInd w:val="0"/>
                              <w:jc w:val="both"/>
                              <w:rPr>
                                <w:rFonts w:ascii="Arial" w:hAnsi="Arial" w:cs="Arial"/>
                                <w:sz w:val="16"/>
                                <w:szCs w:val="16"/>
                              </w:rPr>
                            </w:pPr>
                            <w:r>
                              <w:rPr>
                                <w:rFonts w:ascii="Arial" w:hAnsi="Arial" w:cs="Arial"/>
                                <w:sz w:val="16"/>
                                <w:szCs w:val="16"/>
                              </w:rPr>
                              <w:t xml:space="preserve">Surrounded by generous gardens and set in a premier location opposite Poole Park, Maidment Court is close to bus routes and Poole Town Centre. The apartments are linked by an impressive glass walkway that crosses across the beautiful communal gardens which residents are encouraged to tend if they so wish. There is a thriving community of friends and </w:t>
                            </w:r>
                            <w:proofErr w:type="spellStart"/>
                            <w:r>
                              <w:rPr>
                                <w:rFonts w:ascii="Arial" w:hAnsi="Arial" w:cs="Arial"/>
                                <w:sz w:val="16"/>
                                <w:szCs w:val="16"/>
                              </w:rPr>
                              <w:t>neighbours</w:t>
                            </w:r>
                            <w:proofErr w:type="spellEnd"/>
                            <w:r>
                              <w:rPr>
                                <w:rFonts w:ascii="Arial" w:hAnsi="Arial" w:cs="Arial"/>
                                <w:sz w:val="16"/>
                                <w:szCs w:val="16"/>
                              </w:rPr>
                              <w:t xml:space="preserve"> at Maidment Court who are supported by a dedicated on-site team, providing the care, support and personal service which Methodist Homes for the Aged (MHA) are known for. Facilities include hair and beauty salon, activities room, roof garden terrace which has a lounge and kitchen area and offers incredible views over Poole Park and down to Sandbanks, buggy store, guest suite, residents lounge, and residents bistro which supplies three meals a day and you can purchase meal packages ranging from £52 a week for 2 meals a day or up to £73 a week for three meals a day.</w:t>
                            </w:r>
                          </w:p>
                          <w:p w14:paraId="39EAFB3F" w14:textId="77777777" w:rsidR="005F124D" w:rsidRDefault="005F124D" w:rsidP="00F370BC">
                            <w:pPr>
                              <w:autoSpaceDE w:val="0"/>
                              <w:autoSpaceDN w:val="0"/>
                              <w:adjustRightInd w:val="0"/>
                              <w:jc w:val="both"/>
                              <w:rPr>
                                <w:rFonts w:ascii="Arial" w:hAnsi="Arial" w:cs="Arial"/>
                                <w:sz w:val="16"/>
                                <w:szCs w:val="16"/>
                              </w:rPr>
                            </w:pPr>
                          </w:p>
                          <w:p w14:paraId="311DDF3F" w14:textId="5C8DB7B7" w:rsidR="00781729" w:rsidRPr="000103DC" w:rsidRDefault="00781729" w:rsidP="00781729">
                            <w:pPr>
                              <w:autoSpaceDE w:val="0"/>
                              <w:autoSpaceDN w:val="0"/>
                              <w:adjustRightInd w:val="0"/>
                              <w:jc w:val="both"/>
                              <w:rPr>
                                <w:rFonts w:ascii="Arial" w:hAnsi="Arial" w:cs="Arial"/>
                                <w:sz w:val="16"/>
                                <w:szCs w:val="16"/>
                                <w:lang w:val="en-GB"/>
                              </w:rPr>
                            </w:pPr>
                            <w:r w:rsidRPr="000103DC">
                              <w:rPr>
                                <w:rFonts w:ascii="Arial" w:hAnsi="Arial" w:cs="Arial"/>
                                <w:b/>
                                <w:bCs/>
                                <w:sz w:val="16"/>
                                <w:szCs w:val="16"/>
                                <w:lang w:val="en-GB"/>
                              </w:rPr>
                              <w:t>Term of Lease</w:t>
                            </w:r>
                            <w:r w:rsidRPr="000103DC">
                              <w:rPr>
                                <w:rFonts w:ascii="Arial" w:hAnsi="Arial" w:cs="Arial"/>
                                <w:sz w:val="16"/>
                                <w:szCs w:val="16"/>
                                <w:lang w:val="en-GB"/>
                              </w:rPr>
                              <w:t xml:space="preserve">:  125 years from 2017     </w:t>
                            </w:r>
                            <w:r w:rsidRPr="000103DC">
                              <w:rPr>
                                <w:rFonts w:ascii="Arial" w:hAnsi="Arial" w:cs="Arial"/>
                                <w:b/>
                                <w:bCs/>
                                <w:sz w:val="16"/>
                                <w:szCs w:val="16"/>
                                <w:lang w:val="en-GB"/>
                              </w:rPr>
                              <w:t>Ground Rent:</w:t>
                            </w:r>
                            <w:r w:rsidRPr="000103DC">
                              <w:rPr>
                                <w:rFonts w:ascii="Arial" w:hAnsi="Arial" w:cs="Arial"/>
                                <w:sz w:val="16"/>
                                <w:szCs w:val="16"/>
                                <w:lang w:val="en-GB"/>
                              </w:rPr>
                              <w:t xml:space="preserve">  £</w:t>
                            </w:r>
                            <w:r w:rsidR="005F124D">
                              <w:rPr>
                                <w:rFonts w:ascii="Arial" w:hAnsi="Arial" w:cs="Arial"/>
                                <w:sz w:val="16"/>
                                <w:szCs w:val="16"/>
                                <w:lang w:val="en-GB"/>
                              </w:rPr>
                              <w:t>40</w:t>
                            </w:r>
                            <w:r w:rsidR="000B2406">
                              <w:rPr>
                                <w:rFonts w:ascii="Arial" w:hAnsi="Arial" w:cs="Arial"/>
                                <w:sz w:val="16"/>
                                <w:szCs w:val="16"/>
                                <w:lang w:val="en-GB"/>
                              </w:rPr>
                              <w:t>2</w:t>
                            </w:r>
                            <w:r w:rsidR="005F124D">
                              <w:rPr>
                                <w:rFonts w:ascii="Arial" w:hAnsi="Arial" w:cs="Arial"/>
                                <w:sz w:val="16"/>
                                <w:szCs w:val="16"/>
                                <w:lang w:val="en-GB"/>
                              </w:rPr>
                              <w:t>.89</w:t>
                            </w:r>
                            <w:r w:rsidRPr="000103DC">
                              <w:rPr>
                                <w:rFonts w:ascii="Arial" w:hAnsi="Arial" w:cs="Arial"/>
                                <w:sz w:val="16"/>
                                <w:szCs w:val="16"/>
                                <w:lang w:val="en-GB"/>
                              </w:rPr>
                              <w:t xml:space="preserve"> per annum  </w:t>
                            </w:r>
                          </w:p>
                          <w:p w14:paraId="620A3BE4" w14:textId="44B57C08" w:rsidR="00781729" w:rsidRPr="000103DC" w:rsidRDefault="00781729" w:rsidP="00781729">
                            <w:pPr>
                              <w:autoSpaceDE w:val="0"/>
                              <w:autoSpaceDN w:val="0"/>
                              <w:adjustRightInd w:val="0"/>
                              <w:jc w:val="both"/>
                              <w:rPr>
                                <w:rFonts w:ascii="Arial" w:hAnsi="Arial" w:cs="Arial"/>
                                <w:sz w:val="16"/>
                                <w:szCs w:val="16"/>
                                <w:lang w:val="en-GB"/>
                              </w:rPr>
                            </w:pPr>
                            <w:r w:rsidRPr="000103DC">
                              <w:rPr>
                                <w:rFonts w:ascii="Arial" w:hAnsi="Arial" w:cs="Arial"/>
                                <w:b/>
                                <w:bCs/>
                                <w:sz w:val="16"/>
                                <w:szCs w:val="16"/>
                                <w:lang w:val="en-GB"/>
                              </w:rPr>
                              <w:t xml:space="preserve">Maintenance charges: </w:t>
                            </w:r>
                            <w:r w:rsidRPr="000103DC">
                              <w:rPr>
                                <w:rFonts w:ascii="Arial" w:hAnsi="Arial" w:cs="Arial"/>
                                <w:sz w:val="16"/>
                                <w:szCs w:val="16"/>
                                <w:lang w:val="en-GB"/>
                              </w:rPr>
                              <w:t>£</w:t>
                            </w:r>
                            <w:r w:rsidR="000B2406">
                              <w:rPr>
                                <w:rFonts w:ascii="Arial" w:hAnsi="Arial" w:cs="Arial"/>
                                <w:sz w:val="16"/>
                                <w:szCs w:val="16"/>
                                <w:lang w:val="en-GB"/>
                              </w:rPr>
                              <w:t>4</w:t>
                            </w:r>
                            <w:r w:rsidR="00F52AB3">
                              <w:rPr>
                                <w:rFonts w:ascii="Arial" w:hAnsi="Arial" w:cs="Arial"/>
                                <w:sz w:val="16"/>
                                <w:szCs w:val="16"/>
                                <w:lang w:val="en-GB"/>
                              </w:rPr>
                              <w:t>73.19</w:t>
                            </w:r>
                            <w:r w:rsidRPr="000103DC">
                              <w:rPr>
                                <w:rFonts w:ascii="Arial" w:hAnsi="Arial" w:cs="Arial"/>
                                <w:sz w:val="16"/>
                                <w:szCs w:val="16"/>
                                <w:lang w:val="en-GB"/>
                              </w:rPr>
                              <w:t xml:space="preserve"> per month to cover all communal areas, cleaning, maintenance, external window cleaning, water &amp; sewerage, buildings insurance &amp; estate management</w:t>
                            </w:r>
                          </w:p>
                          <w:p w14:paraId="125FF7C5" w14:textId="34AC72C7" w:rsidR="00781729" w:rsidRDefault="00781729" w:rsidP="00F370BC">
                            <w:pPr>
                              <w:autoSpaceDE w:val="0"/>
                              <w:autoSpaceDN w:val="0"/>
                              <w:adjustRightInd w:val="0"/>
                              <w:jc w:val="both"/>
                              <w:rPr>
                                <w:rFonts w:ascii="Arial" w:hAnsi="Arial" w:cs="Arial"/>
                                <w:sz w:val="16"/>
                                <w:szCs w:val="16"/>
                              </w:rPr>
                            </w:pPr>
                            <w:r w:rsidRPr="000103DC">
                              <w:rPr>
                                <w:rFonts w:ascii="Arial" w:hAnsi="Arial" w:cs="Arial"/>
                                <w:b/>
                                <w:bCs/>
                                <w:sz w:val="16"/>
                                <w:szCs w:val="16"/>
                                <w:lang w:val="en-GB"/>
                              </w:rPr>
                              <w:t>Wellbeing Service:</w:t>
                            </w:r>
                            <w:r w:rsidRPr="000103DC">
                              <w:rPr>
                                <w:rFonts w:ascii="Arial" w:hAnsi="Arial" w:cs="Arial"/>
                                <w:sz w:val="16"/>
                                <w:szCs w:val="16"/>
                                <w:lang w:val="en-GB"/>
                              </w:rPr>
                              <w:t xml:space="preserve"> £</w:t>
                            </w:r>
                            <w:r w:rsidR="00F52AB3">
                              <w:rPr>
                                <w:rFonts w:ascii="Arial" w:hAnsi="Arial" w:cs="Arial"/>
                                <w:sz w:val="16"/>
                                <w:szCs w:val="16"/>
                                <w:lang w:val="en-GB"/>
                              </w:rPr>
                              <w:t>302.30</w:t>
                            </w:r>
                            <w:r w:rsidRPr="000103DC">
                              <w:rPr>
                                <w:rFonts w:ascii="Arial" w:hAnsi="Arial" w:cs="Arial"/>
                                <w:sz w:val="16"/>
                                <w:szCs w:val="16"/>
                                <w:lang w:val="en-GB"/>
                              </w:rPr>
                              <w:t xml:space="preserve"> per month – This covers the 24 hour staffing support on site, help with any emergency, ‘help’ buzzers to call staff, an activities and events programme</w:t>
                            </w:r>
                          </w:p>
                          <w:p w14:paraId="31ED6A80" w14:textId="77777777" w:rsidR="00F11700" w:rsidRPr="00287BED" w:rsidRDefault="00F11700" w:rsidP="00024A14">
                            <w:pPr>
                              <w:pStyle w:val="Description-F11"/>
                              <w:tabs>
                                <w:tab w:val="left" w:pos="2992"/>
                              </w:tabs>
                              <w:rPr>
                                <w:rFonts w:ascii="Arial" w:hAnsi="Arial" w:cs="Arial"/>
                                <w:bCs/>
                                <w:sz w:val="16"/>
                                <w:szCs w:val="16"/>
                              </w:rPr>
                            </w:pPr>
                          </w:p>
                          <w:p w14:paraId="6BC86146" w14:textId="09725914" w:rsidR="00024A14" w:rsidRPr="00287BED" w:rsidRDefault="00024A14" w:rsidP="00024A14">
                            <w:pPr>
                              <w:pStyle w:val="Description-F11"/>
                              <w:tabs>
                                <w:tab w:val="left" w:pos="2992"/>
                              </w:tabs>
                              <w:rPr>
                                <w:rFonts w:ascii="Arial" w:hAnsi="Arial" w:cs="Arial"/>
                                <w:bCs/>
                                <w:sz w:val="16"/>
                                <w:szCs w:val="16"/>
                              </w:rPr>
                            </w:pPr>
                            <w:r w:rsidRPr="00287BED">
                              <w:rPr>
                                <w:rFonts w:ascii="Arial" w:hAnsi="Arial" w:cs="Arial"/>
                                <w:bCs/>
                                <w:sz w:val="16"/>
                                <w:szCs w:val="16"/>
                              </w:rPr>
                              <w:t xml:space="preserve">COUNCIL TAX BAND: </w:t>
                            </w:r>
                            <w:r w:rsidR="00EE47B1">
                              <w:rPr>
                                <w:rFonts w:ascii="Arial" w:hAnsi="Arial" w:cs="Arial"/>
                                <w:bCs/>
                                <w:sz w:val="16"/>
                                <w:szCs w:val="16"/>
                              </w:rPr>
                              <w:t>D</w:t>
                            </w:r>
                            <w:r w:rsidRPr="00287BED">
                              <w:rPr>
                                <w:rFonts w:ascii="Arial" w:hAnsi="Arial" w:cs="Arial"/>
                                <w:bCs/>
                                <w:sz w:val="16"/>
                                <w:szCs w:val="16"/>
                              </w:rPr>
                              <w:tab/>
                              <w:t xml:space="preserve">EPC RATING: </w:t>
                            </w:r>
                            <w:r w:rsidR="00A65681" w:rsidRPr="00287BED">
                              <w:rPr>
                                <w:rFonts w:ascii="Arial" w:hAnsi="Arial" w:cs="Arial"/>
                                <w:bCs/>
                                <w:sz w:val="16"/>
                                <w:szCs w:val="16"/>
                              </w:rPr>
                              <w:t>B</w:t>
                            </w:r>
                          </w:p>
                          <w:p w14:paraId="3F5C0C02" w14:textId="49456D10" w:rsidR="00BA2DEB" w:rsidRPr="00287BED" w:rsidRDefault="00BA2DEB" w:rsidP="005D42EC">
                            <w:pPr>
                              <w:pStyle w:val="Description-F11"/>
                              <w:tabs>
                                <w:tab w:val="left" w:pos="2992"/>
                              </w:tabs>
                              <w:rPr>
                                <w:rFonts w:ascii="Arial" w:hAnsi="Arial" w:cs="Arial"/>
                                <w:bCs/>
                                <w:sz w:val="16"/>
                                <w:szCs w:val="16"/>
                              </w:rPr>
                            </w:pPr>
                          </w:p>
                          <w:p w14:paraId="0775CB78" w14:textId="4D0B671A" w:rsidR="00BA2DEB" w:rsidRPr="00BA2DEB" w:rsidRDefault="00BA2DEB" w:rsidP="005D42EC">
                            <w:pPr>
                              <w:pStyle w:val="Description-F11"/>
                              <w:tabs>
                                <w:tab w:val="left" w:pos="2992"/>
                              </w:tabs>
                              <w:rPr>
                                <w:rFonts w:asciiTheme="minorHAnsi" w:hAnsiTheme="minorHAnsi"/>
                                <w:bCs/>
                                <w:sz w:val="22"/>
                                <w:szCs w:val="22"/>
                              </w:rPr>
                            </w:pPr>
                          </w:p>
                          <w:p w14:paraId="497F263D" w14:textId="2DEACB2D" w:rsidR="00BA2DEB" w:rsidRPr="00BA2DEB" w:rsidRDefault="00BA2DEB" w:rsidP="005D42EC">
                            <w:pPr>
                              <w:pStyle w:val="Description-F11"/>
                              <w:tabs>
                                <w:tab w:val="left" w:pos="2992"/>
                              </w:tabs>
                              <w:rPr>
                                <w:rFonts w:asciiTheme="minorHAnsi" w:hAnsiTheme="minorHAnsi"/>
                                <w:bCs/>
                                <w:sz w:val="22"/>
                                <w:szCs w:val="22"/>
                              </w:rPr>
                            </w:pPr>
                          </w:p>
                          <w:p w14:paraId="23814F19" w14:textId="32C42C14" w:rsidR="00BA2DEB" w:rsidRPr="00BA2DEB" w:rsidRDefault="00BA2DEB" w:rsidP="005D42EC">
                            <w:pPr>
                              <w:pStyle w:val="Description-F11"/>
                              <w:tabs>
                                <w:tab w:val="left" w:pos="2992"/>
                              </w:tabs>
                              <w:rPr>
                                <w:rFonts w:asciiTheme="minorHAnsi" w:hAnsiTheme="minorHAnsi"/>
                                <w:bCs/>
                                <w:sz w:val="22"/>
                                <w:szCs w:val="22"/>
                              </w:rPr>
                            </w:pPr>
                          </w:p>
                          <w:p w14:paraId="2ADBC55F" w14:textId="4C2F99A3" w:rsidR="00BA2DEB" w:rsidRPr="00BA2DEB" w:rsidRDefault="00BA2DEB" w:rsidP="005D42EC">
                            <w:pPr>
                              <w:pStyle w:val="Description-F11"/>
                              <w:tabs>
                                <w:tab w:val="left" w:pos="2992"/>
                              </w:tabs>
                              <w:rPr>
                                <w:rFonts w:asciiTheme="minorHAnsi" w:hAnsiTheme="minorHAnsi"/>
                                <w:bCs/>
                                <w:sz w:val="22"/>
                                <w:szCs w:val="22"/>
                              </w:rPr>
                            </w:pPr>
                          </w:p>
                          <w:p w14:paraId="5925F108" w14:textId="1F9CB28D" w:rsidR="00BA2DEB" w:rsidRPr="00BA2DEB" w:rsidRDefault="00BA2DEB" w:rsidP="005D42EC">
                            <w:pPr>
                              <w:pStyle w:val="Description-F11"/>
                              <w:tabs>
                                <w:tab w:val="left" w:pos="2992"/>
                              </w:tabs>
                              <w:rPr>
                                <w:rFonts w:asciiTheme="minorHAnsi" w:hAnsiTheme="minorHAnsi"/>
                                <w:bCs/>
                                <w:sz w:val="22"/>
                                <w:szCs w:val="22"/>
                              </w:rPr>
                            </w:pPr>
                          </w:p>
                          <w:p w14:paraId="597A7B40" w14:textId="4AD730A6" w:rsidR="00BA2DEB" w:rsidRPr="00BA2DEB" w:rsidRDefault="00BA2DEB" w:rsidP="005D42EC">
                            <w:pPr>
                              <w:pStyle w:val="Description-F11"/>
                              <w:tabs>
                                <w:tab w:val="left" w:pos="2992"/>
                              </w:tabs>
                              <w:rPr>
                                <w:rFonts w:asciiTheme="minorHAnsi" w:hAnsiTheme="minorHAnsi"/>
                                <w:bCs/>
                                <w:sz w:val="22"/>
                                <w:szCs w:val="22"/>
                              </w:rPr>
                            </w:pPr>
                          </w:p>
                          <w:p w14:paraId="3C722772" w14:textId="026023C6" w:rsidR="00BA2DEB" w:rsidRPr="00BA2DEB" w:rsidRDefault="00BA2DEB" w:rsidP="005D42EC">
                            <w:pPr>
                              <w:pStyle w:val="Description-F11"/>
                              <w:tabs>
                                <w:tab w:val="left" w:pos="2992"/>
                              </w:tabs>
                              <w:rPr>
                                <w:rFonts w:asciiTheme="minorHAnsi" w:hAnsiTheme="minorHAnsi"/>
                                <w:bCs/>
                                <w:sz w:val="22"/>
                                <w:szCs w:val="22"/>
                              </w:rPr>
                            </w:pPr>
                          </w:p>
                          <w:p w14:paraId="3D4910DC" w14:textId="3718AF07" w:rsidR="00BA2DEB" w:rsidRPr="00BA2DEB" w:rsidRDefault="00BA2DEB" w:rsidP="005D42EC">
                            <w:pPr>
                              <w:pStyle w:val="Description-F11"/>
                              <w:tabs>
                                <w:tab w:val="left" w:pos="2992"/>
                              </w:tabs>
                              <w:rPr>
                                <w:rFonts w:asciiTheme="minorHAnsi" w:hAnsiTheme="minorHAnsi"/>
                                <w:bCs/>
                                <w:sz w:val="22"/>
                                <w:szCs w:val="22"/>
                              </w:rPr>
                            </w:pPr>
                          </w:p>
                          <w:p w14:paraId="48FF67A0" w14:textId="093734ED" w:rsidR="00BA2DEB" w:rsidRPr="00BA2DEB" w:rsidRDefault="00BA2DEB" w:rsidP="005D42EC">
                            <w:pPr>
                              <w:pStyle w:val="Description-F11"/>
                              <w:tabs>
                                <w:tab w:val="left" w:pos="2992"/>
                              </w:tabs>
                              <w:rPr>
                                <w:rFonts w:asciiTheme="minorHAnsi" w:hAnsiTheme="minorHAnsi"/>
                                <w:bCs/>
                                <w:sz w:val="22"/>
                                <w:szCs w:val="22"/>
                              </w:rPr>
                            </w:pPr>
                          </w:p>
                          <w:p w14:paraId="25F62CBC" w14:textId="701EEA75" w:rsidR="00BA2DEB" w:rsidRPr="00BA2DEB" w:rsidRDefault="00BA2DEB" w:rsidP="005D42EC">
                            <w:pPr>
                              <w:pStyle w:val="Description-F11"/>
                              <w:tabs>
                                <w:tab w:val="left" w:pos="2992"/>
                              </w:tabs>
                              <w:rPr>
                                <w:rFonts w:asciiTheme="minorHAnsi" w:hAnsiTheme="minorHAnsi"/>
                                <w:bCs/>
                                <w:sz w:val="22"/>
                                <w:szCs w:val="22"/>
                              </w:rPr>
                            </w:pPr>
                          </w:p>
                          <w:p w14:paraId="6D157340" w14:textId="6AF35C0D" w:rsidR="00BA2DEB" w:rsidRPr="00BA2DEB" w:rsidRDefault="00BA2DEB" w:rsidP="005D42EC">
                            <w:pPr>
                              <w:pStyle w:val="Description-F11"/>
                              <w:tabs>
                                <w:tab w:val="left" w:pos="2992"/>
                              </w:tabs>
                              <w:rPr>
                                <w:rFonts w:asciiTheme="minorHAnsi" w:hAnsiTheme="minorHAnsi"/>
                                <w:bCs/>
                                <w:sz w:val="22"/>
                                <w:szCs w:val="22"/>
                              </w:rPr>
                            </w:pPr>
                          </w:p>
                          <w:p w14:paraId="151F5E07" w14:textId="6F66FD65" w:rsidR="00BA2DEB" w:rsidRPr="00BA2DEB" w:rsidRDefault="00BA2DEB" w:rsidP="005D42EC">
                            <w:pPr>
                              <w:pStyle w:val="Description-F11"/>
                              <w:tabs>
                                <w:tab w:val="left" w:pos="2992"/>
                              </w:tabs>
                              <w:rPr>
                                <w:rFonts w:asciiTheme="minorHAnsi" w:hAnsiTheme="minorHAnsi"/>
                                <w:bCs/>
                                <w:sz w:val="22"/>
                                <w:szCs w:val="22"/>
                              </w:rPr>
                            </w:pPr>
                          </w:p>
                          <w:p w14:paraId="5D13F723" w14:textId="61FCE5D6" w:rsidR="00BA2DEB" w:rsidRPr="00BA2DEB" w:rsidRDefault="00BA2DEB" w:rsidP="005D42EC">
                            <w:pPr>
                              <w:pStyle w:val="Description-F11"/>
                              <w:tabs>
                                <w:tab w:val="left" w:pos="2992"/>
                              </w:tabs>
                              <w:rPr>
                                <w:rFonts w:asciiTheme="minorHAnsi" w:hAnsiTheme="minorHAnsi"/>
                                <w:bCs/>
                                <w:sz w:val="22"/>
                                <w:szCs w:val="22"/>
                              </w:rPr>
                            </w:pPr>
                          </w:p>
                          <w:p w14:paraId="3E0A20B4" w14:textId="25956AB1" w:rsidR="00BA2DEB" w:rsidRPr="00BA2DEB" w:rsidRDefault="00BA2DEB" w:rsidP="005D42EC">
                            <w:pPr>
                              <w:pStyle w:val="Description-F11"/>
                              <w:tabs>
                                <w:tab w:val="left" w:pos="2992"/>
                              </w:tabs>
                              <w:rPr>
                                <w:rFonts w:asciiTheme="minorHAnsi" w:hAnsiTheme="minorHAnsi"/>
                                <w:bCs/>
                                <w:sz w:val="22"/>
                                <w:szCs w:val="22"/>
                              </w:rPr>
                            </w:pPr>
                          </w:p>
                          <w:p w14:paraId="702ABED9" w14:textId="32E86DAA" w:rsidR="00BA2DEB" w:rsidRPr="00BA2DEB" w:rsidRDefault="00BA2DEB" w:rsidP="005D42EC">
                            <w:pPr>
                              <w:pStyle w:val="Description-F11"/>
                              <w:tabs>
                                <w:tab w:val="left" w:pos="2992"/>
                              </w:tabs>
                              <w:rPr>
                                <w:rFonts w:asciiTheme="minorHAnsi" w:hAnsiTheme="minorHAnsi"/>
                                <w:bCs/>
                                <w:sz w:val="22"/>
                                <w:szCs w:val="22"/>
                              </w:rPr>
                            </w:pPr>
                          </w:p>
                          <w:p w14:paraId="19C3DCB7" w14:textId="09F716AD" w:rsidR="00BA2DEB" w:rsidRPr="00BA2DEB" w:rsidRDefault="00BA2DEB" w:rsidP="005D42EC">
                            <w:pPr>
                              <w:pStyle w:val="Description-F11"/>
                              <w:tabs>
                                <w:tab w:val="left" w:pos="2992"/>
                              </w:tabs>
                              <w:rPr>
                                <w:rFonts w:asciiTheme="minorHAnsi" w:hAnsiTheme="minorHAnsi"/>
                                <w:bCs/>
                                <w:sz w:val="22"/>
                                <w:szCs w:val="22"/>
                              </w:rPr>
                            </w:pPr>
                          </w:p>
                          <w:p w14:paraId="672D952E" w14:textId="5AC0F79A" w:rsidR="00BA2DEB" w:rsidRPr="00BA2DEB" w:rsidRDefault="00BA2DEB" w:rsidP="005D42EC">
                            <w:pPr>
                              <w:pStyle w:val="Description-F11"/>
                              <w:tabs>
                                <w:tab w:val="left" w:pos="2992"/>
                              </w:tabs>
                              <w:rPr>
                                <w:rFonts w:asciiTheme="minorHAnsi" w:hAnsiTheme="minorHAnsi"/>
                                <w:bCs/>
                                <w:sz w:val="22"/>
                                <w:szCs w:val="22"/>
                              </w:rPr>
                            </w:pPr>
                          </w:p>
                          <w:p w14:paraId="37E7AC62" w14:textId="4DCCF27C" w:rsidR="00BA2DEB" w:rsidRPr="00BA2DEB" w:rsidRDefault="00BA2DEB" w:rsidP="005D42EC">
                            <w:pPr>
                              <w:pStyle w:val="Description-F11"/>
                              <w:tabs>
                                <w:tab w:val="left" w:pos="2992"/>
                              </w:tabs>
                              <w:rPr>
                                <w:rFonts w:asciiTheme="minorHAnsi" w:hAnsiTheme="minorHAnsi"/>
                                <w:bCs/>
                                <w:sz w:val="22"/>
                                <w:szCs w:val="22"/>
                              </w:rPr>
                            </w:pPr>
                          </w:p>
                          <w:p w14:paraId="4A7F5271" w14:textId="118A9943" w:rsidR="00BA2DEB" w:rsidRPr="00BA2DEB" w:rsidRDefault="00BA2DEB" w:rsidP="005D42EC">
                            <w:pPr>
                              <w:pStyle w:val="Description-F11"/>
                              <w:tabs>
                                <w:tab w:val="left" w:pos="2992"/>
                              </w:tabs>
                              <w:rPr>
                                <w:rFonts w:asciiTheme="minorHAnsi" w:hAnsiTheme="minorHAnsi"/>
                                <w:bCs/>
                                <w:sz w:val="22"/>
                                <w:szCs w:val="22"/>
                              </w:rPr>
                            </w:pPr>
                          </w:p>
                          <w:p w14:paraId="0D265B83" w14:textId="13915E99" w:rsidR="00BA2DEB" w:rsidRPr="00BA2DEB" w:rsidRDefault="00BA2DEB" w:rsidP="005D42EC">
                            <w:pPr>
                              <w:pStyle w:val="Description-F11"/>
                              <w:tabs>
                                <w:tab w:val="left" w:pos="2992"/>
                              </w:tabs>
                              <w:rPr>
                                <w:rFonts w:asciiTheme="minorHAnsi" w:hAnsiTheme="minorHAnsi"/>
                                <w:bCs/>
                                <w:sz w:val="22"/>
                                <w:szCs w:val="22"/>
                              </w:rPr>
                            </w:pPr>
                          </w:p>
                          <w:p w14:paraId="4AE6DB4A" w14:textId="15777935" w:rsidR="00BA2DEB" w:rsidRPr="00BA2DEB" w:rsidRDefault="00BA2DEB" w:rsidP="005D42EC">
                            <w:pPr>
                              <w:pStyle w:val="Description-F11"/>
                              <w:tabs>
                                <w:tab w:val="left" w:pos="2992"/>
                              </w:tabs>
                              <w:rPr>
                                <w:rFonts w:asciiTheme="minorHAnsi" w:hAnsiTheme="minorHAnsi"/>
                                <w:bCs/>
                                <w:sz w:val="22"/>
                                <w:szCs w:val="22"/>
                              </w:rPr>
                            </w:pPr>
                          </w:p>
                          <w:p w14:paraId="23719922" w14:textId="580C6DA4" w:rsidR="00BA2DEB" w:rsidRPr="00BA2DEB" w:rsidRDefault="00BA2DEB" w:rsidP="005D42EC">
                            <w:pPr>
                              <w:pStyle w:val="Description-F11"/>
                              <w:tabs>
                                <w:tab w:val="left" w:pos="2992"/>
                              </w:tabs>
                              <w:rPr>
                                <w:rFonts w:asciiTheme="minorHAnsi" w:hAnsiTheme="minorHAnsi"/>
                                <w:bCs/>
                                <w:sz w:val="22"/>
                                <w:szCs w:val="22"/>
                              </w:rPr>
                            </w:pPr>
                          </w:p>
                          <w:p w14:paraId="6FD70092" w14:textId="263DD2A2" w:rsidR="00BA2DEB" w:rsidRPr="00BA2DEB" w:rsidRDefault="00BA2DEB" w:rsidP="005D42EC">
                            <w:pPr>
                              <w:pStyle w:val="Description-F11"/>
                              <w:tabs>
                                <w:tab w:val="left" w:pos="2992"/>
                              </w:tabs>
                              <w:rPr>
                                <w:rFonts w:asciiTheme="minorHAnsi" w:hAnsiTheme="minorHAnsi"/>
                                <w:bCs/>
                                <w:sz w:val="22"/>
                                <w:szCs w:val="22"/>
                              </w:rPr>
                            </w:pPr>
                          </w:p>
                          <w:p w14:paraId="2CC6526A" w14:textId="4F5483E0" w:rsidR="00BA2DEB" w:rsidRPr="00BA2DEB" w:rsidRDefault="00BA2DEB" w:rsidP="005D42EC">
                            <w:pPr>
                              <w:pStyle w:val="Description-F11"/>
                              <w:tabs>
                                <w:tab w:val="left" w:pos="2992"/>
                              </w:tabs>
                              <w:rPr>
                                <w:rFonts w:asciiTheme="minorHAnsi" w:hAnsiTheme="minorHAnsi"/>
                                <w:bCs/>
                                <w:sz w:val="22"/>
                                <w:szCs w:val="22"/>
                              </w:rPr>
                            </w:pPr>
                          </w:p>
                          <w:p w14:paraId="1A2DAD51" w14:textId="603EF60A" w:rsidR="000A2D89" w:rsidRPr="00BA2DEB" w:rsidRDefault="000A2D89" w:rsidP="00920F91">
                            <w:pPr>
                              <w:pStyle w:val="Description-F11"/>
                              <w:tabs>
                                <w:tab w:val="left" w:pos="2992"/>
                              </w:tabs>
                              <w:rPr>
                                <w:rFonts w:asciiTheme="minorHAnsi" w:hAnsiTheme="minorHAnsi"/>
                                <w:bCs/>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86727E" id="_x0000_t202" coordsize="21600,21600" o:spt="202" path="m,l,21600r21600,l21600,xe">
                <v:stroke joinstyle="miter"/>
                <v:path gradientshapeok="t" o:connecttype="rect"/>
              </v:shapetype>
              <v:shape id="Text Box 81" o:spid="_x0000_s1027" type="#_x0000_t202" style="position:absolute;margin-left:18.75pt;margin-top:78pt;width:327pt;height:522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" filled="f" stroked="f">
                <v:textbox inset="0,0,0,0">
                  <w:txbxContent>
                    <w:p w14:paraId="75B38AEE" w14:textId="708F52EC" w:rsidR="00287BED" w:rsidRPr="00287BED" w:rsidRDefault="00A65681" w:rsidP="00287BED">
                      <w:pPr>
                        <w:autoSpaceDE w:val="0"/>
                        <w:autoSpaceDN w:val="0"/>
                        <w:adjustRightInd w:val="0"/>
                        <w:jc w:val="both"/>
                        <w:rPr>
                          <w:rFonts w:ascii="Arial" w:hAnsi="Arial" w:cs="Arial"/>
                          <w:sz w:val="16"/>
                          <w:szCs w:val="16"/>
                        </w:rPr>
                      </w:pPr>
                      <w:r w:rsidRPr="00287BED">
                        <w:rPr>
                          <w:rFonts w:ascii="Arial" w:hAnsi="Arial" w:cs="Arial"/>
                          <w:bCs/>
                          <w:sz w:val="16"/>
                          <w:szCs w:val="16"/>
                        </w:rPr>
                        <w:t>A</w:t>
                      </w:r>
                      <w:r w:rsidR="00D95E0C" w:rsidRPr="00287BED">
                        <w:rPr>
                          <w:rFonts w:ascii="Arial" w:hAnsi="Arial" w:cs="Arial"/>
                          <w:bCs/>
                          <w:sz w:val="16"/>
                          <w:szCs w:val="16"/>
                        </w:rPr>
                        <w:t xml:space="preserve"> </w:t>
                      </w:r>
                      <w:proofErr w:type="spellStart"/>
                      <w:r w:rsidR="00287BED" w:rsidRPr="00287BED">
                        <w:rPr>
                          <w:rFonts w:ascii="Arial" w:hAnsi="Arial" w:cs="Arial"/>
                          <w:bCs/>
                          <w:sz w:val="16"/>
                          <w:szCs w:val="16"/>
                        </w:rPr>
                        <w:t>well</w:t>
                      </w:r>
                      <w:r w:rsidR="00D95E0C" w:rsidRPr="00287BED">
                        <w:rPr>
                          <w:rFonts w:ascii="Arial" w:hAnsi="Arial" w:cs="Arial"/>
                          <w:bCs/>
                          <w:sz w:val="16"/>
                          <w:szCs w:val="16"/>
                        </w:rPr>
                        <w:t xml:space="preserve"> </w:t>
                      </w:r>
                      <w:r w:rsidR="00732DB7" w:rsidRPr="00287BED">
                        <w:rPr>
                          <w:rFonts w:ascii="Arial" w:hAnsi="Arial" w:cs="Arial"/>
                          <w:bCs/>
                          <w:sz w:val="16"/>
                          <w:szCs w:val="16"/>
                        </w:rPr>
                        <w:t>presented</w:t>
                      </w:r>
                      <w:proofErr w:type="spellEnd"/>
                      <w:r w:rsidR="00732DB7" w:rsidRPr="00287BED">
                        <w:rPr>
                          <w:rFonts w:ascii="Arial" w:hAnsi="Arial" w:cs="Arial"/>
                          <w:bCs/>
                          <w:sz w:val="16"/>
                          <w:szCs w:val="16"/>
                        </w:rPr>
                        <w:t xml:space="preserve">, </w:t>
                      </w:r>
                      <w:r w:rsidR="004E3298" w:rsidRPr="00287BED">
                        <w:rPr>
                          <w:rFonts w:ascii="Arial" w:hAnsi="Arial" w:cs="Arial"/>
                          <w:bCs/>
                          <w:sz w:val="16"/>
                          <w:szCs w:val="16"/>
                        </w:rPr>
                        <w:t xml:space="preserve">spacious one bedroom </w:t>
                      </w:r>
                      <w:r w:rsidR="00E416C2">
                        <w:rPr>
                          <w:rFonts w:ascii="Arial" w:hAnsi="Arial" w:cs="Arial"/>
                          <w:bCs/>
                          <w:sz w:val="16"/>
                          <w:szCs w:val="16"/>
                        </w:rPr>
                        <w:t>second</w:t>
                      </w:r>
                      <w:r w:rsidR="00D95E0C" w:rsidRPr="00287BED">
                        <w:rPr>
                          <w:rFonts w:ascii="Arial" w:hAnsi="Arial" w:cs="Arial"/>
                          <w:bCs/>
                          <w:sz w:val="16"/>
                          <w:szCs w:val="16"/>
                        </w:rPr>
                        <w:t xml:space="preserve"> floor </w:t>
                      </w:r>
                      <w:r w:rsidR="004E3298" w:rsidRPr="00287BED">
                        <w:rPr>
                          <w:rFonts w:ascii="Arial" w:hAnsi="Arial" w:cs="Arial"/>
                          <w:bCs/>
                          <w:sz w:val="16"/>
                          <w:szCs w:val="16"/>
                        </w:rPr>
                        <w:t>apartmen</w:t>
                      </w:r>
                      <w:r w:rsidR="00732DB7" w:rsidRPr="00287BED">
                        <w:rPr>
                          <w:rFonts w:ascii="Arial" w:hAnsi="Arial" w:cs="Arial"/>
                          <w:bCs/>
                          <w:sz w:val="16"/>
                          <w:szCs w:val="16"/>
                        </w:rPr>
                        <w:t xml:space="preserve">t </w:t>
                      </w:r>
                      <w:r w:rsidR="00AA03EA" w:rsidRPr="00287BED">
                        <w:rPr>
                          <w:rFonts w:ascii="Arial" w:hAnsi="Arial" w:cs="Arial"/>
                          <w:bCs/>
                          <w:sz w:val="16"/>
                          <w:szCs w:val="16"/>
                        </w:rPr>
                        <w:t xml:space="preserve">for the over 60’s, </w:t>
                      </w:r>
                      <w:r w:rsidR="00287BED" w:rsidRPr="00287BED">
                        <w:rPr>
                          <w:rFonts w:ascii="Arial" w:hAnsi="Arial" w:cs="Arial"/>
                          <w:bCs/>
                          <w:sz w:val="16"/>
                          <w:szCs w:val="16"/>
                        </w:rPr>
                        <w:t>with a dual aspect lounge/kitchen/dining room, dual aspect bedroom with door out to the balcony,</w:t>
                      </w:r>
                      <w:r w:rsidR="004E3298" w:rsidRPr="00287BED">
                        <w:rPr>
                          <w:rFonts w:ascii="Arial" w:hAnsi="Arial" w:cs="Arial"/>
                          <w:bCs/>
                          <w:sz w:val="16"/>
                          <w:szCs w:val="16"/>
                        </w:rPr>
                        <w:t xml:space="preserve"> large built-in storage cupboard</w:t>
                      </w:r>
                      <w:r w:rsidR="00732DB7" w:rsidRPr="00287BED">
                        <w:rPr>
                          <w:rFonts w:ascii="Arial" w:hAnsi="Arial" w:cs="Arial"/>
                          <w:bCs/>
                          <w:sz w:val="16"/>
                          <w:szCs w:val="16"/>
                        </w:rPr>
                        <w:t>, walk</w:t>
                      </w:r>
                      <w:r w:rsidRPr="00287BED">
                        <w:rPr>
                          <w:rFonts w:ascii="Arial" w:hAnsi="Arial" w:cs="Arial"/>
                          <w:bCs/>
                          <w:sz w:val="16"/>
                          <w:szCs w:val="16"/>
                        </w:rPr>
                        <w:t xml:space="preserve"> in </w:t>
                      </w:r>
                      <w:r w:rsidR="00732DB7" w:rsidRPr="00287BED">
                        <w:rPr>
                          <w:rFonts w:ascii="Arial" w:hAnsi="Arial" w:cs="Arial"/>
                          <w:bCs/>
                          <w:sz w:val="16"/>
                          <w:szCs w:val="16"/>
                        </w:rPr>
                        <w:t xml:space="preserve">large </w:t>
                      </w:r>
                      <w:r w:rsidR="004E3298" w:rsidRPr="00287BED">
                        <w:rPr>
                          <w:rFonts w:ascii="Arial" w:hAnsi="Arial" w:cs="Arial"/>
                          <w:bCs/>
                          <w:sz w:val="16"/>
                          <w:szCs w:val="16"/>
                        </w:rPr>
                        <w:t>utility cupboard,</w:t>
                      </w:r>
                      <w:r w:rsidR="00287BED" w:rsidRPr="00287BED">
                        <w:rPr>
                          <w:rFonts w:ascii="Arial" w:hAnsi="Arial" w:cs="Arial"/>
                          <w:bCs/>
                          <w:sz w:val="16"/>
                          <w:szCs w:val="16"/>
                        </w:rPr>
                        <w:t xml:space="preserve"> and wet room. </w:t>
                      </w:r>
                      <w:r w:rsidR="00526CB9" w:rsidRPr="00287BED">
                        <w:rPr>
                          <w:rFonts w:ascii="Arial" w:eastAsia="Calibri" w:hAnsi="Arial" w:cs="Arial"/>
                          <w:color w:val="000000"/>
                          <w:sz w:val="16"/>
                          <w:szCs w:val="16"/>
                          <w:lang w:val="en-GB"/>
                        </w:rPr>
                        <w:t xml:space="preserve">This apartment also offers parking, video entry system, 24-hour on-site call assistance, emergency pull cords, </w:t>
                      </w:r>
                      <w:r w:rsidR="005C0261" w:rsidRPr="00287BED">
                        <w:rPr>
                          <w:rFonts w:ascii="Arial" w:eastAsia="Calibri" w:hAnsi="Arial" w:cs="Arial"/>
                          <w:color w:val="000000"/>
                          <w:sz w:val="16"/>
                          <w:szCs w:val="16"/>
                          <w:lang w:val="en-GB"/>
                        </w:rPr>
                        <w:t xml:space="preserve">electric </w:t>
                      </w:r>
                      <w:r w:rsidR="00526CB9" w:rsidRPr="00287BED">
                        <w:rPr>
                          <w:rFonts w:ascii="Arial" w:eastAsia="Calibri" w:hAnsi="Arial" w:cs="Arial"/>
                          <w:color w:val="000000"/>
                          <w:sz w:val="16"/>
                          <w:szCs w:val="16"/>
                          <w:lang w:val="en-GB"/>
                        </w:rPr>
                        <w:t xml:space="preserve">heating and double glazing. </w:t>
                      </w:r>
                      <w:r w:rsidR="00287BED" w:rsidRPr="00287BED">
                        <w:rPr>
                          <w:rFonts w:ascii="Arial" w:hAnsi="Arial" w:cs="Arial"/>
                          <w:sz w:val="16"/>
                          <w:szCs w:val="16"/>
                        </w:rPr>
                        <w:t>The flat is vacant and sold with no forward chain</w:t>
                      </w:r>
                      <w:r w:rsidR="00F370BC">
                        <w:rPr>
                          <w:rFonts w:ascii="Arial" w:hAnsi="Arial" w:cs="Arial"/>
                          <w:sz w:val="16"/>
                          <w:szCs w:val="16"/>
                        </w:rPr>
                        <w:t xml:space="preserve">. </w:t>
                      </w:r>
                      <w:r w:rsidR="00E416C2">
                        <w:rPr>
                          <w:rFonts w:ascii="Arial" w:hAnsi="Arial" w:cs="Arial"/>
                          <w:sz w:val="16"/>
                          <w:szCs w:val="16"/>
                        </w:rPr>
                        <w:t xml:space="preserve">The flat benefits from brand new carpets, curtains, lights and built in wardrobes and furniture in bedroom one. </w:t>
                      </w:r>
                      <w:r w:rsidR="00287BED" w:rsidRPr="00287BED">
                        <w:rPr>
                          <w:rFonts w:ascii="Arial" w:hAnsi="Arial" w:cs="Arial"/>
                          <w:sz w:val="16"/>
                          <w:szCs w:val="16"/>
                        </w:rPr>
                        <w:t>Maidment Court is a luxury purpose-built retirement</w:t>
                      </w:r>
                      <w:r w:rsidR="00F370BC">
                        <w:rPr>
                          <w:rFonts w:ascii="Arial" w:hAnsi="Arial" w:cs="Arial"/>
                          <w:sz w:val="16"/>
                          <w:szCs w:val="16"/>
                        </w:rPr>
                        <w:t xml:space="preserve"> of 87 apartments, set over 7 floors</w:t>
                      </w:r>
                      <w:r w:rsidR="00287BED" w:rsidRPr="00287BED">
                        <w:rPr>
                          <w:rFonts w:ascii="Arial" w:hAnsi="Arial" w:cs="Arial"/>
                          <w:sz w:val="16"/>
                          <w:szCs w:val="16"/>
                        </w:rPr>
                        <w:t xml:space="preserve"> which was completed in 2017 and offers a wealth of facilities and amenities designed to make life easier and enjoyable. This development provides a friendly, affordable alternative to retirement home living and the team can provide care and support on an hourly rate 365 days a year.</w:t>
                      </w:r>
                    </w:p>
                    <w:p w14:paraId="03E5B357" w14:textId="77777777" w:rsidR="00287BED" w:rsidRPr="00287BED" w:rsidRDefault="00287BED" w:rsidP="00287BED">
                      <w:pPr>
                        <w:autoSpaceDE w:val="0"/>
                        <w:autoSpaceDN w:val="0"/>
                        <w:adjustRightInd w:val="0"/>
                        <w:jc w:val="both"/>
                        <w:rPr>
                          <w:rFonts w:ascii="Arial" w:hAnsi="Arial" w:cs="Arial"/>
                          <w:sz w:val="16"/>
                          <w:szCs w:val="16"/>
                        </w:rPr>
                      </w:pPr>
                    </w:p>
                    <w:p w14:paraId="1E1DD338" w14:textId="680DFC8E" w:rsidR="00287BED" w:rsidRPr="00287BED" w:rsidRDefault="00E416C2" w:rsidP="00287BED">
                      <w:pPr>
                        <w:pStyle w:val="ListParagraph"/>
                        <w:numPr>
                          <w:ilvl w:val="0"/>
                          <w:numId w:val="5"/>
                        </w:numPr>
                        <w:autoSpaceDE w:val="0"/>
                        <w:autoSpaceDN w:val="0"/>
                        <w:adjustRightInd w:val="0"/>
                        <w:jc w:val="both"/>
                        <w:rPr>
                          <w:rFonts w:ascii="Arial" w:hAnsi="Arial" w:cs="Arial"/>
                          <w:sz w:val="16"/>
                          <w:szCs w:val="16"/>
                        </w:rPr>
                      </w:pPr>
                      <w:r>
                        <w:rPr>
                          <w:rFonts w:ascii="Arial" w:hAnsi="Arial" w:cs="Arial"/>
                          <w:sz w:val="16"/>
                          <w:szCs w:val="16"/>
                        </w:rPr>
                        <w:t>Second</w:t>
                      </w:r>
                      <w:r w:rsidR="00287BED" w:rsidRPr="00287BED">
                        <w:rPr>
                          <w:rFonts w:ascii="Arial" w:hAnsi="Arial" w:cs="Arial"/>
                          <w:sz w:val="16"/>
                          <w:szCs w:val="16"/>
                        </w:rPr>
                        <w:t xml:space="preserve"> floor</w:t>
                      </w:r>
                      <w:r w:rsidR="00F370BC">
                        <w:rPr>
                          <w:rFonts w:ascii="Arial" w:hAnsi="Arial" w:cs="Arial"/>
                          <w:sz w:val="16"/>
                          <w:szCs w:val="16"/>
                        </w:rPr>
                        <w:t xml:space="preserve"> one </w:t>
                      </w:r>
                      <w:r w:rsidR="00287BED" w:rsidRPr="00287BED">
                        <w:rPr>
                          <w:rFonts w:ascii="Arial" w:hAnsi="Arial" w:cs="Arial"/>
                          <w:sz w:val="16"/>
                          <w:szCs w:val="16"/>
                        </w:rPr>
                        <w:t>double bedroom apartment set within this luxury retirement development built in 201</w:t>
                      </w:r>
                      <w:r w:rsidR="00F370BC">
                        <w:rPr>
                          <w:rFonts w:ascii="Arial" w:hAnsi="Arial" w:cs="Arial"/>
                          <w:sz w:val="16"/>
                          <w:szCs w:val="16"/>
                        </w:rPr>
                        <w:t>7</w:t>
                      </w:r>
                      <w:r w:rsidR="00287BED" w:rsidRPr="00287BED">
                        <w:rPr>
                          <w:rFonts w:ascii="Arial" w:hAnsi="Arial" w:cs="Arial"/>
                          <w:sz w:val="16"/>
                          <w:szCs w:val="16"/>
                        </w:rPr>
                        <w:t xml:space="preserve">. </w:t>
                      </w:r>
                    </w:p>
                    <w:p w14:paraId="793CD12C" w14:textId="77777777" w:rsidR="00287BED" w:rsidRDefault="00287BED" w:rsidP="00287BED">
                      <w:pPr>
                        <w:pStyle w:val="ListParagraph"/>
                        <w:numPr>
                          <w:ilvl w:val="0"/>
                          <w:numId w:val="5"/>
                        </w:numPr>
                        <w:autoSpaceDE w:val="0"/>
                        <w:autoSpaceDN w:val="0"/>
                        <w:adjustRightInd w:val="0"/>
                        <w:jc w:val="both"/>
                        <w:rPr>
                          <w:rFonts w:ascii="Arial" w:hAnsi="Arial" w:cs="Arial"/>
                          <w:sz w:val="16"/>
                          <w:szCs w:val="16"/>
                        </w:rPr>
                      </w:pPr>
                      <w:r w:rsidRPr="00287BED">
                        <w:rPr>
                          <w:rFonts w:ascii="Arial" w:hAnsi="Arial" w:cs="Arial"/>
                          <w:sz w:val="16"/>
                          <w:szCs w:val="16"/>
                        </w:rPr>
                        <w:t>Sold vacant with no forward chain</w:t>
                      </w:r>
                    </w:p>
                    <w:p w14:paraId="065762BC" w14:textId="41CDE695" w:rsidR="00E416C2" w:rsidRDefault="00E416C2" w:rsidP="00287BED">
                      <w:pPr>
                        <w:pStyle w:val="ListParagraph"/>
                        <w:numPr>
                          <w:ilvl w:val="0"/>
                          <w:numId w:val="5"/>
                        </w:numPr>
                        <w:autoSpaceDE w:val="0"/>
                        <w:autoSpaceDN w:val="0"/>
                        <w:adjustRightInd w:val="0"/>
                        <w:jc w:val="both"/>
                        <w:rPr>
                          <w:rFonts w:ascii="Arial" w:hAnsi="Arial" w:cs="Arial"/>
                          <w:sz w:val="16"/>
                          <w:szCs w:val="16"/>
                        </w:rPr>
                      </w:pPr>
                      <w:r>
                        <w:rPr>
                          <w:rFonts w:ascii="Arial" w:hAnsi="Arial" w:cs="Arial"/>
                          <w:sz w:val="16"/>
                          <w:szCs w:val="16"/>
                        </w:rPr>
                        <w:t>Brand new fitted carpets and sold with curtains and light fittings</w:t>
                      </w:r>
                    </w:p>
                    <w:p w14:paraId="773E8957" w14:textId="6A250F87" w:rsidR="00E416C2" w:rsidRPr="00287BED" w:rsidRDefault="00E416C2" w:rsidP="00287BED">
                      <w:pPr>
                        <w:pStyle w:val="ListParagraph"/>
                        <w:numPr>
                          <w:ilvl w:val="0"/>
                          <w:numId w:val="5"/>
                        </w:numPr>
                        <w:autoSpaceDE w:val="0"/>
                        <w:autoSpaceDN w:val="0"/>
                        <w:adjustRightInd w:val="0"/>
                        <w:jc w:val="both"/>
                        <w:rPr>
                          <w:rFonts w:ascii="Arial" w:hAnsi="Arial" w:cs="Arial"/>
                          <w:sz w:val="16"/>
                          <w:szCs w:val="16"/>
                        </w:rPr>
                      </w:pPr>
                      <w:r>
                        <w:rPr>
                          <w:rFonts w:ascii="Arial" w:hAnsi="Arial" w:cs="Arial"/>
                          <w:sz w:val="16"/>
                          <w:szCs w:val="16"/>
                        </w:rPr>
                        <w:t xml:space="preserve">Fitted wardrobes and furniture in </w:t>
                      </w:r>
                      <w:r w:rsidR="00EE47B1">
                        <w:rPr>
                          <w:rFonts w:ascii="Arial" w:hAnsi="Arial" w:cs="Arial"/>
                          <w:sz w:val="16"/>
                          <w:szCs w:val="16"/>
                        </w:rPr>
                        <w:t xml:space="preserve">the </w:t>
                      </w:r>
                      <w:r>
                        <w:rPr>
                          <w:rFonts w:ascii="Arial" w:hAnsi="Arial" w:cs="Arial"/>
                          <w:sz w:val="16"/>
                          <w:szCs w:val="16"/>
                        </w:rPr>
                        <w:t>bedroom</w:t>
                      </w:r>
                    </w:p>
                    <w:p w14:paraId="2D319047" w14:textId="77777777" w:rsidR="00287BED" w:rsidRPr="00287BED" w:rsidRDefault="00287BED" w:rsidP="00287BED">
                      <w:pPr>
                        <w:pStyle w:val="ListParagraph"/>
                        <w:numPr>
                          <w:ilvl w:val="0"/>
                          <w:numId w:val="5"/>
                        </w:numPr>
                        <w:autoSpaceDE w:val="0"/>
                        <w:autoSpaceDN w:val="0"/>
                        <w:adjustRightInd w:val="0"/>
                        <w:jc w:val="both"/>
                        <w:rPr>
                          <w:rFonts w:ascii="Arial" w:hAnsi="Arial" w:cs="Arial"/>
                          <w:sz w:val="16"/>
                          <w:szCs w:val="16"/>
                        </w:rPr>
                      </w:pPr>
                      <w:r w:rsidRPr="00287BED">
                        <w:rPr>
                          <w:rFonts w:ascii="Arial" w:hAnsi="Arial" w:cs="Arial"/>
                          <w:sz w:val="16"/>
                          <w:szCs w:val="16"/>
                        </w:rPr>
                        <w:t>Generous balcony with access from both the sitting room and bedroom and having views over the communal gardens</w:t>
                      </w:r>
                    </w:p>
                    <w:p w14:paraId="6178C10B" w14:textId="77777777" w:rsidR="00287BED" w:rsidRPr="00287BED" w:rsidRDefault="00287BED" w:rsidP="00287BED">
                      <w:pPr>
                        <w:pStyle w:val="ListParagraph"/>
                        <w:numPr>
                          <w:ilvl w:val="0"/>
                          <w:numId w:val="5"/>
                        </w:numPr>
                        <w:autoSpaceDE w:val="0"/>
                        <w:autoSpaceDN w:val="0"/>
                        <w:adjustRightInd w:val="0"/>
                        <w:jc w:val="both"/>
                        <w:rPr>
                          <w:rFonts w:ascii="Arial" w:hAnsi="Arial" w:cs="Arial"/>
                          <w:sz w:val="16"/>
                          <w:szCs w:val="16"/>
                        </w:rPr>
                      </w:pPr>
                      <w:r w:rsidRPr="00287BED">
                        <w:rPr>
                          <w:rFonts w:ascii="Arial" w:hAnsi="Arial" w:cs="Arial"/>
                          <w:sz w:val="16"/>
                          <w:szCs w:val="16"/>
                        </w:rPr>
                        <w:t>Fitted kitchen with integrated appliances to include electric hob, extractor, oven, fridge/freezer, slimline dishwasher</w:t>
                      </w:r>
                    </w:p>
                    <w:p w14:paraId="7092A73F" w14:textId="77777777" w:rsidR="00287BED" w:rsidRPr="00287BED" w:rsidRDefault="00287BED" w:rsidP="00287BED">
                      <w:pPr>
                        <w:pStyle w:val="ListParagraph"/>
                        <w:numPr>
                          <w:ilvl w:val="0"/>
                          <w:numId w:val="6"/>
                        </w:numPr>
                        <w:autoSpaceDE w:val="0"/>
                        <w:autoSpaceDN w:val="0"/>
                        <w:adjustRightInd w:val="0"/>
                        <w:jc w:val="both"/>
                        <w:rPr>
                          <w:rFonts w:ascii="Arial" w:hAnsi="Arial" w:cs="Arial"/>
                          <w:sz w:val="16"/>
                          <w:szCs w:val="16"/>
                          <w:lang w:val="en-GB"/>
                        </w:rPr>
                      </w:pPr>
                      <w:r w:rsidRPr="00287BED">
                        <w:rPr>
                          <w:rFonts w:ascii="Arial" w:hAnsi="Arial" w:cs="Arial"/>
                          <w:sz w:val="16"/>
                          <w:szCs w:val="16"/>
                          <w:lang w:val="en-GB"/>
                        </w:rPr>
                        <w:t>The flat is wheelchair friendly and benefits from a large storage cupboard and a laundry cupboard/room with Zanussi washing/drying machine</w:t>
                      </w:r>
                    </w:p>
                    <w:p w14:paraId="45271D70" w14:textId="3F0545E1" w:rsidR="00287BED" w:rsidRPr="00287BED" w:rsidRDefault="00287BED" w:rsidP="00287BED">
                      <w:pPr>
                        <w:pStyle w:val="ListParagraph"/>
                        <w:numPr>
                          <w:ilvl w:val="0"/>
                          <w:numId w:val="6"/>
                        </w:numPr>
                        <w:autoSpaceDE w:val="0"/>
                        <w:autoSpaceDN w:val="0"/>
                        <w:adjustRightInd w:val="0"/>
                        <w:jc w:val="both"/>
                        <w:rPr>
                          <w:rFonts w:ascii="Arial" w:hAnsi="Arial" w:cs="Arial"/>
                          <w:sz w:val="16"/>
                          <w:szCs w:val="16"/>
                          <w:lang w:val="en-GB"/>
                        </w:rPr>
                      </w:pPr>
                      <w:r w:rsidRPr="00287BED">
                        <w:rPr>
                          <w:rFonts w:ascii="Arial" w:hAnsi="Arial" w:cs="Arial"/>
                          <w:sz w:val="16"/>
                          <w:szCs w:val="16"/>
                          <w:lang w:val="en-GB"/>
                        </w:rPr>
                        <w:t>Wet room with door from</w:t>
                      </w:r>
                      <w:r w:rsidR="00EE47B1">
                        <w:rPr>
                          <w:rFonts w:ascii="Arial" w:hAnsi="Arial" w:cs="Arial"/>
                          <w:sz w:val="16"/>
                          <w:szCs w:val="16"/>
                          <w:lang w:val="en-GB"/>
                        </w:rPr>
                        <w:t xml:space="preserve"> the</w:t>
                      </w:r>
                      <w:r w:rsidRPr="00287BED">
                        <w:rPr>
                          <w:rFonts w:ascii="Arial" w:hAnsi="Arial" w:cs="Arial"/>
                          <w:sz w:val="16"/>
                          <w:szCs w:val="16"/>
                          <w:lang w:val="en-GB"/>
                        </w:rPr>
                        <w:t xml:space="preserve"> bedroom and entrance hall</w:t>
                      </w:r>
                    </w:p>
                    <w:p w14:paraId="08A12DC7" w14:textId="77777777" w:rsidR="00287BED" w:rsidRPr="00287BED" w:rsidRDefault="00287BED" w:rsidP="00287BED">
                      <w:pPr>
                        <w:pStyle w:val="ListParagraph"/>
                        <w:numPr>
                          <w:ilvl w:val="0"/>
                          <w:numId w:val="6"/>
                        </w:numPr>
                        <w:autoSpaceDE w:val="0"/>
                        <w:autoSpaceDN w:val="0"/>
                        <w:adjustRightInd w:val="0"/>
                        <w:jc w:val="both"/>
                        <w:rPr>
                          <w:rFonts w:ascii="Arial" w:hAnsi="Arial" w:cs="Arial"/>
                          <w:sz w:val="16"/>
                          <w:szCs w:val="16"/>
                          <w:lang w:val="en-GB"/>
                        </w:rPr>
                      </w:pPr>
                      <w:r w:rsidRPr="00287BED">
                        <w:rPr>
                          <w:rFonts w:ascii="Arial" w:hAnsi="Arial" w:cs="Arial"/>
                          <w:sz w:val="16"/>
                          <w:szCs w:val="16"/>
                          <w:lang w:val="en-GB"/>
                        </w:rPr>
                        <w:t xml:space="preserve">Additional benefits include a video entry system, </w:t>
                      </w:r>
                      <w:proofErr w:type="gramStart"/>
                      <w:r w:rsidRPr="00287BED">
                        <w:rPr>
                          <w:rFonts w:ascii="Arial" w:hAnsi="Arial" w:cs="Arial"/>
                          <w:sz w:val="16"/>
                          <w:szCs w:val="16"/>
                          <w:lang w:val="en-GB"/>
                        </w:rPr>
                        <w:t>24 hour</w:t>
                      </w:r>
                      <w:proofErr w:type="gramEnd"/>
                      <w:r w:rsidRPr="00287BED">
                        <w:rPr>
                          <w:rFonts w:ascii="Arial" w:hAnsi="Arial" w:cs="Arial"/>
                          <w:sz w:val="16"/>
                          <w:szCs w:val="16"/>
                          <w:lang w:val="en-GB"/>
                        </w:rPr>
                        <w:t xml:space="preserve"> onsite call assistance, pull cords, gas central heating and double glazing. </w:t>
                      </w:r>
                    </w:p>
                    <w:p w14:paraId="227BCD98" w14:textId="3DC2BDD7" w:rsidR="00287BED" w:rsidRPr="00E416C2" w:rsidRDefault="00287BED" w:rsidP="00E416C2">
                      <w:pPr>
                        <w:pStyle w:val="ListParagraph"/>
                        <w:numPr>
                          <w:ilvl w:val="0"/>
                          <w:numId w:val="6"/>
                        </w:numPr>
                        <w:autoSpaceDE w:val="0"/>
                        <w:autoSpaceDN w:val="0"/>
                        <w:adjustRightInd w:val="0"/>
                        <w:jc w:val="both"/>
                        <w:rPr>
                          <w:rFonts w:ascii="Arial" w:hAnsi="Arial" w:cs="Arial"/>
                          <w:sz w:val="16"/>
                          <w:szCs w:val="16"/>
                          <w:lang w:val="en-GB"/>
                        </w:rPr>
                      </w:pPr>
                      <w:r w:rsidRPr="00287BED">
                        <w:rPr>
                          <w:rFonts w:ascii="Arial" w:hAnsi="Arial" w:cs="Arial"/>
                          <w:sz w:val="16"/>
                          <w:szCs w:val="16"/>
                          <w:lang w:val="en-GB"/>
                        </w:rPr>
                        <w:t xml:space="preserve">The wellbeing service provides peace of mind for all residents and includes </w:t>
                      </w:r>
                      <w:proofErr w:type="gramStart"/>
                      <w:r w:rsidRPr="00287BED">
                        <w:rPr>
                          <w:rFonts w:ascii="Arial" w:hAnsi="Arial" w:cs="Arial"/>
                          <w:sz w:val="16"/>
                          <w:szCs w:val="16"/>
                          <w:lang w:val="en-GB"/>
                        </w:rPr>
                        <w:t>24 hour</w:t>
                      </w:r>
                      <w:proofErr w:type="gramEnd"/>
                      <w:r w:rsidRPr="00287BED">
                        <w:rPr>
                          <w:rFonts w:ascii="Arial" w:hAnsi="Arial" w:cs="Arial"/>
                          <w:sz w:val="16"/>
                          <w:szCs w:val="16"/>
                          <w:lang w:val="en-GB"/>
                        </w:rPr>
                        <w:t xml:space="preserve"> staffing support on-site, help in any emergency, day or night, personally worn ‘help’ buzzers to call staff, as well as 2-way help/call intercom in the flat, and the co-ordination of an activities and events programme. </w:t>
                      </w:r>
                      <w:r w:rsidR="000B2406">
                        <w:rPr>
                          <w:rFonts w:ascii="Arial" w:hAnsi="Arial" w:cs="Arial"/>
                          <w:sz w:val="16"/>
                          <w:szCs w:val="16"/>
                          <w:lang w:val="en-GB"/>
                        </w:rPr>
                        <w:t>If f</w:t>
                      </w:r>
                      <w:r w:rsidRPr="00287BED">
                        <w:rPr>
                          <w:rFonts w:ascii="Arial" w:hAnsi="Arial" w:cs="Arial"/>
                          <w:sz w:val="16"/>
                          <w:szCs w:val="16"/>
                          <w:lang w:val="en-GB"/>
                        </w:rPr>
                        <w:t xml:space="preserve">urther assistance is </w:t>
                      </w:r>
                      <w:proofErr w:type="gramStart"/>
                      <w:r w:rsidRPr="00287BED">
                        <w:rPr>
                          <w:rFonts w:ascii="Arial" w:hAnsi="Arial" w:cs="Arial"/>
                          <w:sz w:val="16"/>
                          <w:szCs w:val="16"/>
                          <w:lang w:val="en-GB"/>
                        </w:rPr>
                        <w:t>required</w:t>
                      </w:r>
                      <w:proofErr w:type="gramEnd"/>
                      <w:r w:rsidRPr="00287BED">
                        <w:rPr>
                          <w:rFonts w:ascii="Arial" w:hAnsi="Arial" w:cs="Arial"/>
                          <w:sz w:val="16"/>
                          <w:szCs w:val="16"/>
                          <w:lang w:val="en-GB"/>
                        </w:rPr>
                        <w:t xml:space="preserve"> </w:t>
                      </w:r>
                      <w:r w:rsidR="000B2406">
                        <w:rPr>
                          <w:rFonts w:ascii="Arial" w:hAnsi="Arial" w:cs="Arial"/>
                          <w:sz w:val="16"/>
                          <w:szCs w:val="16"/>
                          <w:lang w:val="en-GB"/>
                        </w:rPr>
                        <w:t>then extra</w:t>
                      </w:r>
                      <w:r w:rsidRPr="00287BED">
                        <w:rPr>
                          <w:rFonts w:ascii="Arial" w:hAnsi="Arial" w:cs="Arial"/>
                          <w:sz w:val="16"/>
                          <w:szCs w:val="16"/>
                          <w:lang w:val="en-GB"/>
                        </w:rPr>
                        <w:t xml:space="preserve"> care</w:t>
                      </w:r>
                      <w:r w:rsidR="000B2406">
                        <w:rPr>
                          <w:rFonts w:ascii="Arial" w:hAnsi="Arial" w:cs="Arial"/>
                          <w:sz w:val="16"/>
                          <w:szCs w:val="16"/>
                          <w:lang w:val="en-GB"/>
                        </w:rPr>
                        <w:t xml:space="preserve"> can be purchased.</w:t>
                      </w:r>
                      <w:r w:rsidRPr="00287BED">
                        <w:rPr>
                          <w:rFonts w:ascii="Arial" w:hAnsi="Arial" w:cs="Arial"/>
                          <w:sz w:val="16"/>
                          <w:szCs w:val="16"/>
                          <w:lang w:val="en-GB"/>
                        </w:rPr>
                        <w:t xml:space="preserve"> </w:t>
                      </w:r>
                      <w:r w:rsidR="000B2406">
                        <w:rPr>
                          <w:rFonts w:ascii="Arial" w:hAnsi="Arial" w:cs="Arial"/>
                          <w:sz w:val="16"/>
                          <w:szCs w:val="16"/>
                          <w:lang w:val="en-GB"/>
                        </w:rPr>
                        <w:t>P</w:t>
                      </w:r>
                      <w:r w:rsidRPr="00287BED">
                        <w:rPr>
                          <w:rFonts w:ascii="Arial" w:hAnsi="Arial" w:cs="Arial"/>
                          <w:sz w:val="16"/>
                          <w:szCs w:val="16"/>
                          <w:lang w:val="en-GB"/>
                        </w:rPr>
                        <w:t xml:space="preserve">ackages/hours </w:t>
                      </w:r>
                      <w:r w:rsidR="003019D2">
                        <w:rPr>
                          <w:rFonts w:ascii="Arial" w:hAnsi="Arial" w:cs="Arial"/>
                          <w:sz w:val="16"/>
                          <w:szCs w:val="16"/>
                          <w:lang w:val="en-GB"/>
                        </w:rPr>
                        <w:t>can include</w:t>
                      </w:r>
                      <w:r w:rsidRPr="00287BED">
                        <w:rPr>
                          <w:rFonts w:ascii="Arial" w:hAnsi="Arial" w:cs="Arial"/>
                          <w:sz w:val="16"/>
                          <w:szCs w:val="16"/>
                          <w:lang w:val="en-GB"/>
                        </w:rPr>
                        <w:t xml:space="preserve"> personal care package offering washing, dressing, bathing and medication assistance, </w:t>
                      </w:r>
                      <w:r w:rsidR="000B2406">
                        <w:rPr>
                          <w:rFonts w:ascii="Arial" w:hAnsi="Arial" w:cs="Arial"/>
                          <w:sz w:val="16"/>
                          <w:szCs w:val="16"/>
                          <w:lang w:val="en-GB"/>
                        </w:rPr>
                        <w:t xml:space="preserve">daily wellbeing check which gives peace of mind to family members, </w:t>
                      </w:r>
                      <w:r w:rsidRPr="00287BED">
                        <w:rPr>
                          <w:rFonts w:ascii="Arial" w:hAnsi="Arial" w:cs="Arial"/>
                          <w:sz w:val="16"/>
                          <w:szCs w:val="16"/>
                          <w:lang w:val="en-GB"/>
                        </w:rPr>
                        <w:t>domestic care with an hourly charge, maintenance service and a laundry service.</w:t>
                      </w:r>
                    </w:p>
                    <w:p w14:paraId="79C541C7" w14:textId="77777777" w:rsidR="00F370BC" w:rsidRPr="00F370BC" w:rsidRDefault="00F370BC" w:rsidP="00F370BC">
                      <w:pPr>
                        <w:autoSpaceDE w:val="0"/>
                        <w:autoSpaceDN w:val="0"/>
                        <w:adjustRightInd w:val="0"/>
                        <w:jc w:val="both"/>
                        <w:rPr>
                          <w:rFonts w:ascii="Arial" w:hAnsi="Arial" w:cs="Arial"/>
                          <w:sz w:val="16"/>
                          <w:szCs w:val="16"/>
                          <w:lang w:val="en-GB"/>
                        </w:rPr>
                      </w:pPr>
                    </w:p>
                    <w:p w14:paraId="53A10EC2" w14:textId="3D8A0581" w:rsidR="00F370BC" w:rsidRDefault="00F370BC" w:rsidP="00F370BC">
                      <w:pPr>
                        <w:autoSpaceDE w:val="0"/>
                        <w:autoSpaceDN w:val="0"/>
                        <w:adjustRightInd w:val="0"/>
                        <w:jc w:val="both"/>
                        <w:rPr>
                          <w:rFonts w:ascii="Arial" w:hAnsi="Arial" w:cs="Arial"/>
                          <w:sz w:val="16"/>
                          <w:szCs w:val="16"/>
                        </w:rPr>
                      </w:pPr>
                      <w:r>
                        <w:rPr>
                          <w:rFonts w:ascii="Arial" w:hAnsi="Arial" w:cs="Arial"/>
                          <w:sz w:val="16"/>
                          <w:szCs w:val="16"/>
                        </w:rPr>
                        <w:t xml:space="preserve">Surrounded by generous gardens and set in a premier location opposite Poole Park, Maidment Court is close to bus routes and Poole Town Centre. The apartments are linked by an impressive glass walkway that crosses across the beautiful communal gardens which residents are encouraged to tend if they so wish. There is a thriving community of friends and </w:t>
                      </w:r>
                      <w:proofErr w:type="spellStart"/>
                      <w:r>
                        <w:rPr>
                          <w:rFonts w:ascii="Arial" w:hAnsi="Arial" w:cs="Arial"/>
                          <w:sz w:val="16"/>
                          <w:szCs w:val="16"/>
                        </w:rPr>
                        <w:t>neighbours</w:t>
                      </w:r>
                      <w:proofErr w:type="spellEnd"/>
                      <w:r>
                        <w:rPr>
                          <w:rFonts w:ascii="Arial" w:hAnsi="Arial" w:cs="Arial"/>
                          <w:sz w:val="16"/>
                          <w:szCs w:val="16"/>
                        </w:rPr>
                        <w:t xml:space="preserve"> at Maidment Court who are supported by a dedicated on-site team, providing the care, support and personal service which Methodist Homes for the Aged (MHA) are known for. Facilities include hair and beauty salon, activities room, roof garden terrace which has a lounge and kitchen area and offers incredible views over Poole Park and down to Sandbanks, buggy store, guest suite, residents lounge, and residents bistro which supplies three meals a day and you can purchase meal packages ranging from £52 a week for 2 meals a day or up to £73 a week for three meals a day.</w:t>
                      </w:r>
                    </w:p>
                    <w:p w14:paraId="39EAFB3F" w14:textId="77777777" w:rsidR="005F124D" w:rsidRDefault="005F124D" w:rsidP="00F370BC">
                      <w:pPr>
                        <w:autoSpaceDE w:val="0"/>
                        <w:autoSpaceDN w:val="0"/>
                        <w:adjustRightInd w:val="0"/>
                        <w:jc w:val="both"/>
                        <w:rPr>
                          <w:rFonts w:ascii="Arial" w:hAnsi="Arial" w:cs="Arial"/>
                          <w:sz w:val="16"/>
                          <w:szCs w:val="16"/>
                        </w:rPr>
                      </w:pPr>
                    </w:p>
                    <w:p w14:paraId="311DDF3F" w14:textId="5C8DB7B7" w:rsidR="00781729" w:rsidRPr="000103DC" w:rsidRDefault="00781729" w:rsidP="00781729">
                      <w:pPr>
                        <w:autoSpaceDE w:val="0"/>
                        <w:autoSpaceDN w:val="0"/>
                        <w:adjustRightInd w:val="0"/>
                        <w:jc w:val="both"/>
                        <w:rPr>
                          <w:rFonts w:ascii="Arial" w:hAnsi="Arial" w:cs="Arial"/>
                          <w:sz w:val="16"/>
                          <w:szCs w:val="16"/>
                          <w:lang w:val="en-GB"/>
                        </w:rPr>
                      </w:pPr>
                      <w:r w:rsidRPr="000103DC">
                        <w:rPr>
                          <w:rFonts w:ascii="Arial" w:hAnsi="Arial" w:cs="Arial"/>
                          <w:b/>
                          <w:bCs/>
                          <w:sz w:val="16"/>
                          <w:szCs w:val="16"/>
                          <w:lang w:val="en-GB"/>
                        </w:rPr>
                        <w:t>Term of Lease</w:t>
                      </w:r>
                      <w:r w:rsidRPr="000103DC">
                        <w:rPr>
                          <w:rFonts w:ascii="Arial" w:hAnsi="Arial" w:cs="Arial"/>
                          <w:sz w:val="16"/>
                          <w:szCs w:val="16"/>
                          <w:lang w:val="en-GB"/>
                        </w:rPr>
                        <w:t xml:space="preserve">:  125 years from 2017     </w:t>
                      </w:r>
                      <w:r w:rsidRPr="000103DC">
                        <w:rPr>
                          <w:rFonts w:ascii="Arial" w:hAnsi="Arial" w:cs="Arial"/>
                          <w:b/>
                          <w:bCs/>
                          <w:sz w:val="16"/>
                          <w:szCs w:val="16"/>
                          <w:lang w:val="en-GB"/>
                        </w:rPr>
                        <w:t>Ground Rent:</w:t>
                      </w:r>
                      <w:r w:rsidRPr="000103DC">
                        <w:rPr>
                          <w:rFonts w:ascii="Arial" w:hAnsi="Arial" w:cs="Arial"/>
                          <w:sz w:val="16"/>
                          <w:szCs w:val="16"/>
                          <w:lang w:val="en-GB"/>
                        </w:rPr>
                        <w:t xml:space="preserve">  £</w:t>
                      </w:r>
                      <w:r w:rsidR="005F124D">
                        <w:rPr>
                          <w:rFonts w:ascii="Arial" w:hAnsi="Arial" w:cs="Arial"/>
                          <w:sz w:val="16"/>
                          <w:szCs w:val="16"/>
                          <w:lang w:val="en-GB"/>
                        </w:rPr>
                        <w:t>40</w:t>
                      </w:r>
                      <w:r w:rsidR="000B2406">
                        <w:rPr>
                          <w:rFonts w:ascii="Arial" w:hAnsi="Arial" w:cs="Arial"/>
                          <w:sz w:val="16"/>
                          <w:szCs w:val="16"/>
                          <w:lang w:val="en-GB"/>
                        </w:rPr>
                        <w:t>2</w:t>
                      </w:r>
                      <w:r w:rsidR="005F124D">
                        <w:rPr>
                          <w:rFonts w:ascii="Arial" w:hAnsi="Arial" w:cs="Arial"/>
                          <w:sz w:val="16"/>
                          <w:szCs w:val="16"/>
                          <w:lang w:val="en-GB"/>
                        </w:rPr>
                        <w:t>.89</w:t>
                      </w:r>
                      <w:r w:rsidRPr="000103DC">
                        <w:rPr>
                          <w:rFonts w:ascii="Arial" w:hAnsi="Arial" w:cs="Arial"/>
                          <w:sz w:val="16"/>
                          <w:szCs w:val="16"/>
                          <w:lang w:val="en-GB"/>
                        </w:rPr>
                        <w:t xml:space="preserve"> per annum  </w:t>
                      </w:r>
                    </w:p>
                    <w:p w14:paraId="620A3BE4" w14:textId="44B57C08" w:rsidR="00781729" w:rsidRPr="000103DC" w:rsidRDefault="00781729" w:rsidP="00781729">
                      <w:pPr>
                        <w:autoSpaceDE w:val="0"/>
                        <w:autoSpaceDN w:val="0"/>
                        <w:adjustRightInd w:val="0"/>
                        <w:jc w:val="both"/>
                        <w:rPr>
                          <w:rFonts w:ascii="Arial" w:hAnsi="Arial" w:cs="Arial"/>
                          <w:sz w:val="16"/>
                          <w:szCs w:val="16"/>
                          <w:lang w:val="en-GB"/>
                        </w:rPr>
                      </w:pPr>
                      <w:r w:rsidRPr="000103DC">
                        <w:rPr>
                          <w:rFonts w:ascii="Arial" w:hAnsi="Arial" w:cs="Arial"/>
                          <w:b/>
                          <w:bCs/>
                          <w:sz w:val="16"/>
                          <w:szCs w:val="16"/>
                          <w:lang w:val="en-GB"/>
                        </w:rPr>
                        <w:t xml:space="preserve">Maintenance charges: </w:t>
                      </w:r>
                      <w:r w:rsidRPr="000103DC">
                        <w:rPr>
                          <w:rFonts w:ascii="Arial" w:hAnsi="Arial" w:cs="Arial"/>
                          <w:sz w:val="16"/>
                          <w:szCs w:val="16"/>
                          <w:lang w:val="en-GB"/>
                        </w:rPr>
                        <w:t>£</w:t>
                      </w:r>
                      <w:r w:rsidR="000B2406">
                        <w:rPr>
                          <w:rFonts w:ascii="Arial" w:hAnsi="Arial" w:cs="Arial"/>
                          <w:sz w:val="16"/>
                          <w:szCs w:val="16"/>
                          <w:lang w:val="en-GB"/>
                        </w:rPr>
                        <w:t>4</w:t>
                      </w:r>
                      <w:r w:rsidR="00F52AB3">
                        <w:rPr>
                          <w:rFonts w:ascii="Arial" w:hAnsi="Arial" w:cs="Arial"/>
                          <w:sz w:val="16"/>
                          <w:szCs w:val="16"/>
                          <w:lang w:val="en-GB"/>
                        </w:rPr>
                        <w:t>73.19</w:t>
                      </w:r>
                      <w:r w:rsidRPr="000103DC">
                        <w:rPr>
                          <w:rFonts w:ascii="Arial" w:hAnsi="Arial" w:cs="Arial"/>
                          <w:sz w:val="16"/>
                          <w:szCs w:val="16"/>
                          <w:lang w:val="en-GB"/>
                        </w:rPr>
                        <w:t xml:space="preserve"> per month to cover all communal areas, cleaning, maintenance, external window cleaning, water &amp; sewerage, buildings insurance &amp; estate management</w:t>
                      </w:r>
                    </w:p>
                    <w:p w14:paraId="125FF7C5" w14:textId="34AC72C7" w:rsidR="00781729" w:rsidRDefault="00781729" w:rsidP="00F370BC">
                      <w:pPr>
                        <w:autoSpaceDE w:val="0"/>
                        <w:autoSpaceDN w:val="0"/>
                        <w:adjustRightInd w:val="0"/>
                        <w:jc w:val="both"/>
                        <w:rPr>
                          <w:rFonts w:ascii="Arial" w:hAnsi="Arial" w:cs="Arial"/>
                          <w:sz w:val="16"/>
                          <w:szCs w:val="16"/>
                        </w:rPr>
                      </w:pPr>
                      <w:r w:rsidRPr="000103DC">
                        <w:rPr>
                          <w:rFonts w:ascii="Arial" w:hAnsi="Arial" w:cs="Arial"/>
                          <w:b/>
                          <w:bCs/>
                          <w:sz w:val="16"/>
                          <w:szCs w:val="16"/>
                          <w:lang w:val="en-GB"/>
                        </w:rPr>
                        <w:t>Wellbeing Service:</w:t>
                      </w:r>
                      <w:r w:rsidRPr="000103DC">
                        <w:rPr>
                          <w:rFonts w:ascii="Arial" w:hAnsi="Arial" w:cs="Arial"/>
                          <w:sz w:val="16"/>
                          <w:szCs w:val="16"/>
                          <w:lang w:val="en-GB"/>
                        </w:rPr>
                        <w:t xml:space="preserve"> £</w:t>
                      </w:r>
                      <w:r w:rsidR="00F52AB3">
                        <w:rPr>
                          <w:rFonts w:ascii="Arial" w:hAnsi="Arial" w:cs="Arial"/>
                          <w:sz w:val="16"/>
                          <w:szCs w:val="16"/>
                          <w:lang w:val="en-GB"/>
                        </w:rPr>
                        <w:t>302.30</w:t>
                      </w:r>
                      <w:r w:rsidRPr="000103DC">
                        <w:rPr>
                          <w:rFonts w:ascii="Arial" w:hAnsi="Arial" w:cs="Arial"/>
                          <w:sz w:val="16"/>
                          <w:szCs w:val="16"/>
                          <w:lang w:val="en-GB"/>
                        </w:rPr>
                        <w:t xml:space="preserve"> per month – This covers the </w:t>
                      </w:r>
                      <w:proofErr w:type="gramStart"/>
                      <w:r w:rsidRPr="000103DC">
                        <w:rPr>
                          <w:rFonts w:ascii="Arial" w:hAnsi="Arial" w:cs="Arial"/>
                          <w:sz w:val="16"/>
                          <w:szCs w:val="16"/>
                          <w:lang w:val="en-GB"/>
                        </w:rPr>
                        <w:t>24 hour</w:t>
                      </w:r>
                      <w:proofErr w:type="gramEnd"/>
                      <w:r w:rsidRPr="000103DC">
                        <w:rPr>
                          <w:rFonts w:ascii="Arial" w:hAnsi="Arial" w:cs="Arial"/>
                          <w:sz w:val="16"/>
                          <w:szCs w:val="16"/>
                          <w:lang w:val="en-GB"/>
                        </w:rPr>
                        <w:t xml:space="preserve"> staffing support on site, help with any emergency, ‘help’ buzzers to call staff, an activities and events programme</w:t>
                      </w:r>
                    </w:p>
                    <w:p w14:paraId="31ED6A80" w14:textId="77777777" w:rsidR="00F11700" w:rsidRPr="00287BED" w:rsidRDefault="00F11700" w:rsidP="00024A14">
                      <w:pPr>
                        <w:pStyle w:val="Description-F11"/>
                        <w:tabs>
                          <w:tab w:val="left" w:pos="2992"/>
                        </w:tabs>
                        <w:rPr>
                          <w:rFonts w:ascii="Arial" w:hAnsi="Arial" w:cs="Arial"/>
                          <w:bCs/>
                          <w:sz w:val="16"/>
                          <w:szCs w:val="16"/>
                        </w:rPr>
                      </w:pPr>
                    </w:p>
                    <w:p w14:paraId="6BC86146" w14:textId="09725914" w:rsidR="00024A14" w:rsidRPr="00287BED" w:rsidRDefault="00024A14" w:rsidP="00024A14">
                      <w:pPr>
                        <w:pStyle w:val="Description-F11"/>
                        <w:tabs>
                          <w:tab w:val="left" w:pos="2992"/>
                        </w:tabs>
                        <w:rPr>
                          <w:rFonts w:ascii="Arial" w:hAnsi="Arial" w:cs="Arial"/>
                          <w:bCs/>
                          <w:sz w:val="16"/>
                          <w:szCs w:val="16"/>
                        </w:rPr>
                      </w:pPr>
                      <w:r w:rsidRPr="00287BED">
                        <w:rPr>
                          <w:rFonts w:ascii="Arial" w:hAnsi="Arial" w:cs="Arial"/>
                          <w:bCs/>
                          <w:sz w:val="16"/>
                          <w:szCs w:val="16"/>
                        </w:rPr>
                        <w:t xml:space="preserve">COUNCIL TAX BAND: </w:t>
                      </w:r>
                      <w:r w:rsidR="00EE47B1">
                        <w:rPr>
                          <w:rFonts w:ascii="Arial" w:hAnsi="Arial" w:cs="Arial"/>
                          <w:bCs/>
                          <w:sz w:val="16"/>
                          <w:szCs w:val="16"/>
                        </w:rPr>
                        <w:t>D</w:t>
                      </w:r>
                      <w:r w:rsidRPr="00287BED">
                        <w:rPr>
                          <w:rFonts w:ascii="Arial" w:hAnsi="Arial" w:cs="Arial"/>
                          <w:bCs/>
                          <w:sz w:val="16"/>
                          <w:szCs w:val="16"/>
                        </w:rPr>
                        <w:tab/>
                        <w:t xml:space="preserve">EPC RATING: </w:t>
                      </w:r>
                      <w:r w:rsidR="00A65681" w:rsidRPr="00287BED">
                        <w:rPr>
                          <w:rFonts w:ascii="Arial" w:hAnsi="Arial" w:cs="Arial"/>
                          <w:bCs/>
                          <w:sz w:val="16"/>
                          <w:szCs w:val="16"/>
                        </w:rPr>
                        <w:t>B</w:t>
                      </w:r>
                    </w:p>
                    <w:p w14:paraId="3F5C0C02" w14:textId="49456D10" w:rsidR="00BA2DEB" w:rsidRPr="00287BED" w:rsidRDefault="00BA2DEB" w:rsidP="005D42EC">
                      <w:pPr>
                        <w:pStyle w:val="Description-F11"/>
                        <w:tabs>
                          <w:tab w:val="left" w:pos="2992"/>
                        </w:tabs>
                        <w:rPr>
                          <w:rFonts w:ascii="Arial" w:hAnsi="Arial" w:cs="Arial"/>
                          <w:bCs/>
                          <w:sz w:val="16"/>
                          <w:szCs w:val="16"/>
                        </w:rPr>
                      </w:pPr>
                    </w:p>
                    <w:p w14:paraId="0775CB78" w14:textId="4D0B671A" w:rsidR="00BA2DEB" w:rsidRPr="00BA2DEB" w:rsidRDefault="00BA2DEB" w:rsidP="005D42EC">
                      <w:pPr>
                        <w:pStyle w:val="Description-F11"/>
                        <w:tabs>
                          <w:tab w:val="left" w:pos="2992"/>
                        </w:tabs>
                        <w:rPr>
                          <w:rFonts w:asciiTheme="minorHAnsi" w:hAnsiTheme="minorHAnsi"/>
                          <w:bCs/>
                          <w:sz w:val="22"/>
                          <w:szCs w:val="22"/>
                        </w:rPr>
                      </w:pPr>
                    </w:p>
                    <w:p w14:paraId="497F263D" w14:textId="2DEACB2D" w:rsidR="00BA2DEB" w:rsidRPr="00BA2DEB" w:rsidRDefault="00BA2DEB" w:rsidP="005D42EC">
                      <w:pPr>
                        <w:pStyle w:val="Description-F11"/>
                        <w:tabs>
                          <w:tab w:val="left" w:pos="2992"/>
                        </w:tabs>
                        <w:rPr>
                          <w:rFonts w:asciiTheme="minorHAnsi" w:hAnsiTheme="minorHAnsi"/>
                          <w:bCs/>
                          <w:sz w:val="22"/>
                          <w:szCs w:val="22"/>
                        </w:rPr>
                      </w:pPr>
                    </w:p>
                    <w:p w14:paraId="23814F19" w14:textId="32C42C14" w:rsidR="00BA2DEB" w:rsidRPr="00BA2DEB" w:rsidRDefault="00BA2DEB" w:rsidP="005D42EC">
                      <w:pPr>
                        <w:pStyle w:val="Description-F11"/>
                        <w:tabs>
                          <w:tab w:val="left" w:pos="2992"/>
                        </w:tabs>
                        <w:rPr>
                          <w:rFonts w:asciiTheme="minorHAnsi" w:hAnsiTheme="minorHAnsi"/>
                          <w:bCs/>
                          <w:sz w:val="22"/>
                          <w:szCs w:val="22"/>
                        </w:rPr>
                      </w:pPr>
                    </w:p>
                    <w:p w14:paraId="2ADBC55F" w14:textId="4C2F99A3" w:rsidR="00BA2DEB" w:rsidRPr="00BA2DEB" w:rsidRDefault="00BA2DEB" w:rsidP="005D42EC">
                      <w:pPr>
                        <w:pStyle w:val="Description-F11"/>
                        <w:tabs>
                          <w:tab w:val="left" w:pos="2992"/>
                        </w:tabs>
                        <w:rPr>
                          <w:rFonts w:asciiTheme="minorHAnsi" w:hAnsiTheme="minorHAnsi"/>
                          <w:bCs/>
                          <w:sz w:val="22"/>
                          <w:szCs w:val="22"/>
                        </w:rPr>
                      </w:pPr>
                    </w:p>
                    <w:p w14:paraId="5925F108" w14:textId="1F9CB28D" w:rsidR="00BA2DEB" w:rsidRPr="00BA2DEB" w:rsidRDefault="00BA2DEB" w:rsidP="005D42EC">
                      <w:pPr>
                        <w:pStyle w:val="Description-F11"/>
                        <w:tabs>
                          <w:tab w:val="left" w:pos="2992"/>
                        </w:tabs>
                        <w:rPr>
                          <w:rFonts w:asciiTheme="minorHAnsi" w:hAnsiTheme="minorHAnsi"/>
                          <w:bCs/>
                          <w:sz w:val="22"/>
                          <w:szCs w:val="22"/>
                        </w:rPr>
                      </w:pPr>
                    </w:p>
                    <w:p w14:paraId="597A7B40" w14:textId="4AD730A6" w:rsidR="00BA2DEB" w:rsidRPr="00BA2DEB" w:rsidRDefault="00BA2DEB" w:rsidP="005D42EC">
                      <w:pPr>
                        <w:pStyle w:val="Description-F11"/>
                        <w:tabs>
                          <w:tab w:val="left" w:pos="2992"/>
                        </w:tabs>
                        <w:rPr>
                          <w:rFonts w:asciiTheme="minorHAnsi" w:hAnsiTheme="minorHAnsi"/>
                          <w:bCs/>
                          <w:sz w:val="22"/>
                          <w:szCs w:val="22"/>
                        </w:rPr>
                      </w:pPr>
                    </w:p>
                    <w:p w14:paraId="3C722772" w14:textId="026023C6" w:rsidR="00BA2DEB" w:rsidRPr="00BA2DEB" w:rsidRDefault="00BA2DEB" w:rsidP="005D42EC">
                      <w:pPr>
                        <w:pStyle w:val="Description-F11"/>
                        <w:tabs>
                          <w:tab w:val="left" w:pos="2992"/>
                        </w:tabs>
                        <w:rPr>
                          <w:rFonts w:asciiTheme="minorHAnsi" w:hAnsiTheme="minorHAnsi"/>
                          <w:bCs/>
                          <w:sz w:val="22"/>
                          <w:szCs w:val="22"/>
                        </w:rPr>
                      </w:pPr>
                    </w:p>
                    <w:p w14:paraId="3D4910DC" w14:textId="3718AF07" w:rsidR="00BA2DEB" w:rsidRPr="00BA2DEB" w:rsidRDefault="00BA2DEB" w:rsidP="005D42EC">
                      <w:pPr>
                        <w:pStyle w:val="Description-F11"/>
                        <w:tabs>
                          <w:tab w:val="left" w:pos="2992"/>
                        </w:tabs>
                        <w:rPr>
                          <w:rFonts w:asciiTheme="minorHAnsi" w:hAnsiTheme="minorHAnsi"/>
                          <w:bCs/>
                          <w:sz w:val="22"/>
                          <w:szCs w:val="22"/>
                        </w:rPr>
                      </w:pPr>
                    </w:p>
                    <w:p w14:paraId="48FF67A0" w14:textId="093734ED" w:rsidR="00BA2DEB" w:rsidRPr="00BA2DEB" w:rsidRDefault="00BA2DEB" w:rsidP="005D42EC">
                      <w:pPr>
                        <w:pStyle w:val="Description-F11"/>
                        <w:tabs>
                          <w:tab w:val="left" w:pos="2992"/>
                        </w:tabs>
                        <w:rPr>
                          <w:rFonts w:asciiTheme="minorHAnsi" w:hAnsiTheme="minorHAnsi"/>
                          <w:bCs/>
                          <w:sz w:val="22"/>
                          <w:szCs w:val="22"/>
                        </w:rPr>
                      </w:pPr>
                    </w:p>
                    <w:p w14:paraId="25F62CBC" w14:textId="701EEA75" w:rsidR="00BA2DEB" w:rsidRPr="00BA2DEB" w:rsidRDefault="00BA2DEB" w:rsidP="005D42EC">
                      <w:pPr>
                        <w:pStyle w:val="Description-F11"/>
                        <w:tabs>
                          <w:tab w:val="left" w:pos="2992"/>
                        </w:tabs>
                        <w:rPr>
                          <w:rFonts w:asciiTheme="minorHAnsi" w:hAnsiTheme="minorHAnsi"/>
                          <w:bCs/>
                          <w:sz w:val="22"/>
                          <w:szCs w:val="22"/>
                        </w:rPr>
                      </w:pPr>
                    </w:p>
                    <w:p w14:paraId="6D157340" w14:textId="6AF35C0D" w:rsidR="00BA2DEB" w:rsidRPr="00BA2DEB" w:rsidRDefault="00BA2DEB" w:rsidP="005D42EC">
                      <w:pPr>
                        <w:pStyle w:val="Description-F11"/>
                        <w:tabs>
                          <w:tab w:val="left" w:pos="2992"/>
                        </w:tabs>
                        <w:rPr>
                          <w:rFonts w:asciiTheme="minorHAnsi" w:hAnsiTheme="minorHAnsi"/>
                          <w:bCs/>
                          <w:sz w:val="22"/>
                          <w:szCs w:val="22"/>
                        </w:rPr>
                      </w:pPr>
                    </w:p>
                    <w:p w14:paraId="151F5E07" w14:textId="6F66FD65" w:rsidR="00BA2DEB" w:rsidRPr="00BA2DEB" w:rsidRDefault="00BA2DEB" w:rsidP="005D42EC">
                      <w:pPr>
                        <w:pStyle w:val="Description-F11"/>
                        <w:tabs>
                          <w:tab w:val="left" w:pos="2992"/>
                        </w:tabs>
                        <w:rPr>
                          <w:rFonts w:asciiTheme="minorHAnsi" w:hAnsiTheme="minorHAnsi"/>
                          <w:bCs/>
                          <w:sz w:val="22"/>
                          <w:szCs w:val="22"/>
                        </w:rPr>
                      </w:pPr>
                    </w:p>
                    <w:p w14:paraId="5D13F723" w14:textId="61FCE5D6" w:rsidR="00BA2DEB" w:rsidRPr="00BA2DEB" w:rsidRDefault="00BA2DEB" w:rsidP="005D42EC">
                      <w:pPr>
                        <w:pStyle w:val="Description-F11"/>
                        <w:tabs>
                          <w:tab w:val="left" w:pos="2992"/>
                        </w:tabs>
                        <w:rPr>
                          <w:rFonts w:asciiTheme="minorHAnsi" w:hAnsiTheme="minorHAnsi"/>
                          <w:bCs/>
                          <w:sz w:val="22"/>
                          <w:szCs w:val="22"/>
                        </w:rPr>
                      </w:pPr>
                    </w:p>
                    <w:p w14:paraId="3E0A20B4" w14:textId="25956AB1" w:rsidR="00BA2DEB" w:rsidRPr="00BA2DEB" w:rsidRDefault="00BA2DEB" w:rsidP="005D42EC">
                      <w:pPr>
                        <w:pStyle w:val="Description-F11"/>
                        <w:tabs>
                          <w:tab w:val="left" w:pos="2992"/>
                        </w:tabs>
                        <w:rPr>
                          <w:rFonts w:asciiTheme="minorHAnsi" w:hAnsiTheme="minorHAnsi"/>
                          <w:bCs/>
                          <w:sz w:val="22"/>
                          <w:szCs w:val="22"/>
                        </w:rPr>
                      </w:pPr>
                    </w:p>
                    <w:p w14:paraId="702ABED9" w14:textId="32E86DAA" w:rsidR="00BA2DEB" w:rsidRPr="00BA2DEB" w:rsidRDefault="00BA2DEB" w:rsidP="005D42EC">
                      <w:pPr>
                        <w:pStyle w:val="Description-F11"/>
                        <w:tabs>
                          <w:tab w:val="left" w:pos="2992"/>
                        </w:tabs>
                        <w:rPr>
                          <w:rFonts w:asciiTheme="minorHAnsi" w:hAnsiTheme="minorHAnsi"/>
                          <w:bCs/>
                          <w:sz w:val="22"/>
                          <w:szCs w:val="22"/>
                        </w:rPr>
                      </w:pPr>
                    </w:p>
                    <w:p w14:paraId="19C3DCB7" w14:textId="09F716AD" w:rsidR="00BA2DEB" w:rsidRPr="00BA2DEB" w:rsidRDefault="00BA2DEB" w:rsidP="005D42EC">
                      <w:pPr>
                        <w:pStyle w:val="Description-F11"/>
                        <w:tabs>
                          <w:tab w:val="left" w:pos="2992"/>
                        </w:tabs>
                        <w:rPr>
                          <w:rFonts w:asciiTheme="minorHAnsi" w:hAnsiTheme="minorHAnsi"/>
                          <w:bCs/>
                          <w:sz w:val="22"/>
                          <w:szCs w:val="22"/>
                        </w:rPr>
                      </w:pPr>
                    </w:p>
                    <w:p w14:paraId="672D952E" w14:textId="5AC0F79A" w:rsidR="00BA2DEB" w:rsidRPr="00BA2DEB" w:rsidRDefault="00BA2DEB" w:rsidP="005D42EC">
                      <w:pPr>
                        <w:pStyle w:val="Description-F11"/>
                        <w:tabs>
                          <w:tab w:val="left" w:pos="2992"/>
                        </w:tabs>
                        <w:rPr>
                          <w:rFonts w:asciiTheme="minorHAnsi" w:hAnsiTheme="minorHAnsi"/>
                          <w:bCs/>
                          <w:sz w:val="22"/>
                          <w:szCs w:val="22"/>
                        </w:rPr>
                      </w:pPr>
                    </w:p>
                    <w:p w14:paraId="37E7AC62" w14:textId="4DCCF27C" w:rsidR="00BA2DEB" w:rsidRPr="00BA2DEB" w:rsidRDefault="00BA2DEB" w:rsidP="005D42EC">
                      <w:pPr>
                        <w:pStyle w:val="Description-F11"/>
                        <w:tabs>
                          <w:tab w:val="left" w:pos="2992"/>
                        </w:tabs>
                        <w:rPr>
                          <w:rFonts w:asciiTheme="minorHAnsi" w:hAnsiTheme="minorHAnsi"/>
                          <w:bCs/>
                          <w:sz w:val="22"/>
                          <w:szCs w:val="22"/>
                        </w:rPr>
                      </w:pPr>
                    </w:p>
                    <w:p w14:paraId="4A7F5271" w14:textId="118A9943" w:rsidR="00BA2DEB" w:rsidRPr="00BA2DEB" w:rsidRDefault="00BA2DEB" w:rsidP="005D42EC">
                      <w:pPr>
                        <w:pStyle w:val="Description-F11"/>
                        <w:tabs>
                          <w:tab w:val="left" w:pos="2992"/>
                        </w:tabs>
                        <w:rPr>
                          <w:rFonts w:asciiTheme="minorHAnsi" w:hAnsiTheme="minorHAnsi"/>
                          <w:bCs/>
                          <w:sz w:val="22"/>
                          <w:szCs w:val="22"/>
                        </w:rPr>
                      </w:pPr>
                    </w:p>
                    <w:p w14:paraId="0D265B83" w14:textId="13915E99" w:rsidR="00BA2DEB" w:rsidRPr="00BA2DEB" w:rsidRDefault="00BA2DEB" w:rsidP="005D42EC">
                      <w:pPr>
                        <w:pStyle w:val="Description-F11"/>
                        <w:tabs>
                          <w:tab w:val="left" w:pos="2992"/>
                        </w:tabs>
                        <w:rPr>
                          <w:rFonts w:asciiTheme="minorHAnsi" w:hAnsiTheme="minorHAnsi"/>
                          <w:bCs/>
                          <w:sz w:val="22"/>
                          <w:szCs w:val="22"/>
                        </w:rPr>
                      </w:pPr>
                    </w:p>
                    <w:p w14:paraId="4AE6DB4A" w14:textId="15777935" w:rsidR="00BA2DEB" w:rsidRPr="00BA2DEB" w:rsidRDefault="00BA2DEB" w:rsidP="005D42EC">
                      <w:pPr>
                        <w:pStyle w:val="Description-F11"/>
                        <w:tabs>
                          <w:tab w:val="left" w:pos="2992"/>
                        </w:tabs>
                        <w:rPr>
                          <w:rFonts w:asciiTheme="minorHAnsi" w:hAnsiTheme="minorHAnsi"/>
                          <w:bCs/>
                          <w:sz w:val="22"/>
                          <w:szCs w:val="22"/>
                        </w:rPr>
                      </w:pPr>
                    </w:p>
                    <w:p w14:paraId="23719922" w14:textId="580C6DA4" w:rsidR="00BA2DEB" w:rsidRPr="00BA2DEB" w:rsidRDefault="00BA2DEB" w:rsidP="005D42EC">
                      <w:pPr>
                        <w:pStyle w:val="Description-F11"/>
                        <w:tabs>
                          <w:tab w:val="left" w:pos="2992"/>
                        </w:tabs>
                        <w:rPr>
                          <w:rFonts w:asciiTheme="minorHAnsi" w:hAnsiTheme="minorHAnsi"/>
                          <w:bCs/>
                          <w:sz w:val="22"/>
                          <w:szCs w:val="22"/>
                        </w:rPr>
                      </w:pPr>
                    </w:p>
                    <w:p w14:paraId="6FD70092" w14:textId="263DD2A2" w:rsidR="00BA2DEB" w:rsidRPr="00BA2DEB" w:rsidRDefault="00BA2DEB" w:rsidP="005D42EC">
                      <w:pPr>
                        <w:pStyle w:val="Description-F11"/>
                        <w:tabs>
                          <w:tab w:val="left" w:pos="2992"/>
                        </w:tabs>
                        <w:rPr>
                          <w:rFonts w:asciiTheme="minorHAnsi" w:hAnsiTheme="minorHAnsi"/>
                          <w:bCs/>
                          <w:sz w:val="22"/>
                          <w:szCs w:val="22"/>
                        </w:rPr>
                      </w:pPr>
                    </w:p>
                    <w:p w14:paraId="2CC6526A" w14:textId="4F5483E0" w:rsidR="00BA2DEB" w:rsidRPr="00BA2DEB" w:rsidRDefault="00BA2DEB" w:rsidP="005D42EC">
                      <w:pPr>
                        <w:pStyle w:val="Description-F11"/>
                        <w:tabs>
                          <w:tab w:val="left" w:pos="2992"/>
                        </w:tabs>
                        <w:rPr>
                          <w:rFonts w:asciiTheme="minorHAnsi" w:hAnsiTheme="minorHAnsi"/>
                          <w:bCs/>
                          <w:sz w:val="22"/>
                          <w:szCs w:val="22"/>
                        </w:rPr>
                      </w:pPr>
                    </w:p>
                    <w:p w14:paraId="1A2DAD51" w14:textId="603EF60A" w:rsidR="000A2D89" w:rsidRPr="00BA2DEB" w:rsidRDefault="000A2D89" w:rsidP="00920F91">
                      <w:pPr>
                        <w:pStyle w:val="Description-F11"/>
                        <w:tabs>
                          <w:tab w:val="left" w:pos="2992"/>
                        </w:tabs>
                        <w:rPr>
                          <w:rFonts w:asciiTheme="minorHAnsi" w:hAnsiTheme="minorHAnsi"/>
                          <w:bCs/>
                          <w:sz w:val="22"/>
                          <w:szCs w:val="22"/>
                        </w:rPr>
                      </w:pPr>
                    </w:p>
                  </w:txbxContent>
                </v:textbox>
                <w10:wrap anchorx="page" anchory="page"/>
              </v:shape>
            </w:pict>
          </mc:Fallback>
        </mc:AlternateContent>
      </w:r>
      <w:r w:rsidRPr="00A84AEE">
        <w:rPr>
          <w:noProof/>
        </w:rPr>
        <mc:AlternateContent>
          <mc:Choice Requires="wps">
            <w:drawing>
              <wp:anchor distT="0" distB="0" distL="114300" distR="114300" simplePos="0" relativeHeight="251649536" behindDoc="0" locked="0" layoutInCell="1" allowOverlap="1" wp14:anchorId="767AA515" wp14:editId="757DF0DD">
                <wp:simplePos x="0" y="0"/>
                <wp:positionH relativeFrom="page">
                  <wp:posOffset>466725</wp:posOffset>
                </wp:positionH>
                <wp:positionV relativeFrom="page">
                  <wp:posOffset>257176</wp:posOffset>
                </wp:positionV>
                <wp:extent cx="9756140" cy="800100"/>
                <wp:effectExtent l="0" t="0" r="16510" b="0"/>
                <wp:wrapNone/>
                <wp:docPr id="1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14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63C387" w14:textId="59C97A20" w:rsidR="00393392" w:rsidRDefault="00625BE4" w:rsidP="00393392">
                            <w:pPr>
                              <w:pStyle w:val="Address"/>
                              <w:spacing w:line="300" w:lineRule="auto"/>
                              <w:rPr>
                                <w:b/>
                              </w:rPr>
                            </w:pPr>
                            <w:r>
                              <w:rPr>
                                <w:b/>
                              </w:rPr>
                              <w:t xml:space="preserve">Flat </w:t>
                            </w:r>
                            <w:r w:rsidR="009224C7">
                              <w:rPr>
                                <w:b/>
                              </w:rPr>
                              <w:t>22</w:t>
                            </w:r>
                            <w:r>
                              <w:rPr>
                                <w:b/>
                              </w:rPr>
                              <w:t xml:space="preserve"> </w:t>
                            </w:r>
                            <w:r w:rsidR="00F11700">
                              <w:rPr>
                                <w:b/>
                              </w:rPr>
                              <w:t>Maidment Court, 47 Parkstone Road, Poole, Dorset, BH15 2FS</w:t>
                            </w:r>
                          </w:p>
                          <w:p w14:paraId="0650E691" w14:textId="5500B138" w:rsidR="00393392" w:rsidRPr="00C66512" w:rsidRDefault="00F11700" w:rsidP="00393392">
                            <w:pPr>
                              <w:pStyle w:val="Address"/>
                              <w:spacing w:line="300" w:lineRule="auto"/>
                              <w:rPr>
                                <w:b/>
                              </w:rPr>
                            </w:pPr>
                            <w:r>
                              <w:rPr>
                                <w:b/>
                              </w:rPr>
                              <w:t>Leas</w:t>
                            </w:r>
                            <w:r w:rsidR="00EF04EB">
                              <w:rPr>
                                <w:b/>
                              </w:rPr>
                              <w:t>e</w:t>
                            </w:r>
                            <w:r>
                              <w:rPr>
                                <w:b/>
                              </w:rPr>
                              <w:t>hold Price</w:t>
                            </w:r>
                            <w:r w:rsidR="00393392">
                              <w:rPr>
                                <w:b/>
                              </w:rPr>
                              <w:t xml:space="preserve"> £</w:t>
                            </w:r>
                            <w:r w:rsidR="000F24D0">
                              <w:rPr>
                                <w:rFonts w:cs="Arial"/>
                                <w:b/>
                              </w:rPr>
                              <w:t>250</w:t>
                            </w:r>
                            <w:r w:rsidR="00D95E0C">
                              <w:rPr>
                                <w:rFonts w:cs="Arial"/>
                                <w:b/>
                              </w:rPr>
                              <w:t>,000</w:t>
                            </w:r>
                          </w:p>
                          <w:p w14:paraId="65CC5E7A" w14:textId="3019F873" w:rsidR="00C66512" w:rsidRPr="00C66512" w:rsidRDefault="00C66512" w:rsidP="00C66512">
                            <w:pPr>
                              <w:pStyle w:val="Address"/>
                              <w:spacing w:line="300" w:lineRule="auto"/>
                              <w:rPr>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7AA515" id="Text Box 78" o:spid="_x0000_s1028" type="#_x0000_t202" style="position:absolute;margin-left:36.75pt;margin-top:20.25pt;width:768.2pt;height:63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" filled="f" stroked="f">
                <v:textbox inset="0,0,0,0">
                  <w:txbxContent>
                    <w:p w14:paraId="5863C387" w14:textId="59C97A20" w:rsidR="00393392" w:rsidRDefault="00625BE4" w:rsidP="00393392">
                      <w:pPr>
                        <w:pStyle w:val="Address"/>
                        <w:spacing w:line="300" w:lineRule="auto"/>
                        <w:rPr>
                          <w:b/>
                        </w:rPr>
                      </w:pPr>
                      <w:r>
                        <w:rPr>
                          <w:b/>
                        </w:rPr>
                        <w:t xml:space="preserve">Flat </w:t>
                      </w:r>
                      <w:r w:rsidR="009224C7">
                        <w:rPr>
                          <w:b/>
                        </w:rPr>
                        <w:t>22</w:t>
                      </w:r>
                      <w:r>
                        <w:rPr>
                          <w:b/>
                        </w:rPr>
                        <w:t xml:space="preserve"> </w:t>
                      </w:r>
                      <w:r w:rsidR="00F11700">
                        <w:rPr>
                          <w:b/>
                        </w:rPr>
                        <w:t>Maidment Court, 47 Parkstone Road, Poole, Dorset, BH15 2FS</w:t>
                      </w:r>
                    </w:p>
                    <w:p w14:paraId="0650E691" w14:textId="5500B138" w:rsidR="00393392" w:rsidRPr="00C66512" w:rsidRDefault="00F11700" w:rsidP="00393392">
                      <w:pPr>
                        <w:pStyle w:val="Address"/>
                        <w:spacing w:line="300" w:lineRule="auto"/>
                        <w:rPr>
                          <w:b/>
                        </w:rPr>
                      </w:pPr>
                      <w:r>
                        <w:rPr>
                          <w:b/>
                        </w:rPr>
                        <w:t>Leas</w:t>
                      </w:r>
                      <w:r w:rsidR="00EF04EB">
                        <w:rPr>
                          <w:b/>
                        </w:rPr>
                        <w:t>e</w:t>
                      </w:r>
                      <w:r>
                        <w:rPr>
                          <w:b/>
                        </w:rPr>
                        <w:t>hold Price</w:t>
                      </w:r>
                      <w:r w:rsidR="00393392">
                        <w:rPr>
                          <w:b/>
                        </w:rPr>
                        <w:t xml:space="preserve"> £</w:t>
                      </w:r>
                      <w:r w:rsidR="000F24D0">
                        <w:rPr>
                          <w:rFonts w:cs="Arial"/>
                          <w:b/>
                        </w:rPr>
                        <w:t>250</w:t>
                      </w:r>
                      <w:r w:rsidR="00D95E0C">
                        <w:rPr>
                          <w:rFonts w:cs="Arial"/>
                          <w:b/>
                        </w:rPr>
                        <w:t>,000</w:t>
                      </w:r>
                    </w:p>
                    <w:p w14:paraId="65CC5E7A" w14:textId="3019F873" w:rsidR="00C66512" w:rsidRPr="00C66512" w:rsidRDefault="00C66512" w:rsidP="00C66512">
                      <w:pPr>
                        <w:pStyle w:val="Address"/>
                        <w:spacing w:line="300" w:lineRule="auto"/>
                        <w:rPr>
                          <w:b/>
                        </w:rPr>
                      </w:pPr>
                    </w:p>
                  </w:txbxContent>
                </v:textbox>
                <w10:wrap anchorx="page" anchory="page"/>
              </v:shape>
            </w:pict>
          </mc:Fallback>
        </mc:AlternateContent>
      </w:r>
      <w:r w:rsidR="002F2E3D">
        <w:rPr>
          <w:noProof/>
        </w:rPr>
        <mc:AlternateContent>
          <mc:Choice Requires="wps">
            <w:drawing>
              <wp:anchor distT="0" distB="0" distL="114300" distR="114300" simplePos="0" relativeHeight="251663872" behindDoc="0" locked="0" layoutInCell="1" allowOverlap="1" wp14:anchorId="467F633E" wp14:editId="68EAB681">
                <wp:simplePos x="0" y="0"/>
                <wp:positionH relativeFrom="page">
                  <wp:posOffset>4464050</wp:posOffset>
                </wp:positionH>
                <wp:positionV relativeFrom="page">
                  <wp:posOffset>3363595</wp:posOffset>
                </wp:positionV>
                <wp:extent cx="2814320" cy="1869440"/>
                <wp:effectExtent l="0" t="1270" r="0" b="0"/>
                <wp:wrapNone/>
                <wp:docPr id="16" name="Text Box 1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814320" cy="186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3DD82D" w14:textId="4BDF5FE6" w:rsidR="007D3A35" w:rsidRPr="007D3A35" w:rsidRDefault="00F11700" w:rsidP="0040665A">
                            <w:r>
                              <w:rPr>
                                <w:rFonts w:ascii="Arial" w:hAnsi="Arial" w:cs="Arial"/>
                                <w:noProof/>
                              </w:rPr>
                              <w:drawing>
                                <wp:inline distT="0" distB="0" distL="0" distR="0" wp14:anchorId="5E0A5C79" wp14:editId="1827C88D">
                                  <wp:extent cx="2809875" cy="18764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09875" cy="18764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7F633E" id="Text Box 133" o:spid="_x0000_s1029" type="#_x0000_t202" style="position:absolute;margin-left:351.5pt;margin-top:264.85pt;width:221.6pt;height:147.2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" filled="f" stroked="f">
                <o:lock v:ext="edit" aspectratio="t"/>
                <v:textbox inset="0,0,0,0">
                  <w:txbxContent>
                    <w:p w14:paraId="003DD82D" w14:textId="4BDF5FE6" w:rsidR="007D3A35" w:rsidRPr="007D3A35" w:rsidRDefault="00F11700" w:rsidP="0040665A">
                      <w:r>
                        <w:rPr>
                          <w:rFonts w:ascii="Arial" w:hAnsi="Arial" w:cs="Arial"/>
                          <w:noProof/>
                        </w:rPr>
                        <w:drawing>
                          <wp:inline distT="0" distB="0" distL="0" distR="0" wp14:anchorId="5E0A5C79" wp14:editId="1827C88D">
                            <wp:extent cx="2809875" cy="18764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09875" cy="1876425"/>
                                    </a:xfrm>
                                    <a:prstGeom prst="rect">
                                      <a:avLst/>
                                    </a:prstGeom>
                                    <a:noFill/>
                                    <a:ln>
                                      <a:noFill/>
                                    </a:ln>
                                  </pic:spPr>
                                </pic:pic>
                              </a:graphicData>
                            </a:graphic>
                          </wp:inline>
                        </w:drawing>
                      </w:r>
                    </w:p>
                  </w:txbxContent>
                </v:textbox>
                <w10:wrap anchorx="page" anchory="page"/>
              </v:shape>
            </w:pict>
          </mc:Fallback>
        </mc:AlternateContent>
      </w:r>
      <w:r w:rsidR="002F2E3D">
        <w:rPr>
          <w:noProof/>
        </w:rPr>
        <mc:AlternateContent>
          <mc:Choice Requires="wps">
            <w:drawing>
              <wp:anchor distT="0" distB="0" distL="114300" distR="114300" simplePos="0" relativeHeight="251662848" behindDoc="0" locked="0" layoutInCell="1" allowOverlap="1" wp14:anchorId="7F8265FA" wp14:editId="488F3309">
                <wp:simplePos x="0" y="0"/>
                <wp:positionH relativeFrom="page">
                  <wp:posOffset>4464050</wp:posOffset>
                </wp:positionH>
                <wp:positionV relativeFrom="page">
                  <wp:posOffset>1371600</wp:posOffset>
                </wp:positionV>
                <wp:extent cx="2814320" cy="1869440"/>
                <wp:effectExtent l="0" t="0" r="0" b="0"/>
                <wp:wrapNone/>
                <wp:docPr id="15" name="Text Box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814320" cy="186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EE59F" w14:textId="6051A598" w:rsidR="007D3A35" w:rsidRPr="007D3A35" w:rsidRDefault="00DE7515" w:rsidP="0040665A">
                            <w:r>
                              <w:rPr>
                                <w:rFonts w:ascii="Arial" w:hAnsi="Arial" w:cs="Arial"/>
                                <w:noProof/>
                              </w:rPr>
                              <w:drawing>
                                <wp:inline distT="0" distB="0" distL="0" distR="0" wp14:anchorId="374AA278" wp14:editId="4952DD89">
                                  <wp:extent cx="2790825" cy="2093119"/>
                                  <wp:effectExtent l="0" t="0" r="0" b="2540"/>
                                  <wp:docPr id="29" name="Picture 29" descr="A room with a wood floor and a white kitch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room with a wood floor and a white kitchen&#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2795377" cy="2096533"/>
                                          </a:xfrm>
                                          <a:prstGeom prst="rect">
                                            <a:avLst/>
                                          </a:prstGeom>
                                          <a:noFill/>
                                          <a:ln>
                                            <a:noFill/>
                                          </a:ln>
                                        </pic:spPr>
                                      </pic:pic>
                                    </a:graphicData>
                                  </a:graphic>
                                </wp:inline>
                              </w:drawing>
                            </w:r>
                            <w:r w:rsidR="00F947CC">
                              <w:rPr>
                                <w:rFonts w:ascii="Arial" w:hAnsi="Arial" w:cs="Arial"/>
                                <w:noProof/>
                              </w:rPr>
                              <w:drawing>
                                <wp:inline distT="0" distB="0" distL="0" distR="0" wp14:anchorId="3F44F7CD" wp14:editId="47D5E0D4">
                                  <wp:extent cx="2828714" cy="18694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2836781" cy="1874771"/>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8265FA" id="_x0000_t202" coordsize="21600,21600" o:spt="202" path="m,l,21600r21600,l21600,xe">
                <v:stroke joinstyle="miter"/>
                <v:path gradientshapeok="t" o:connecttype="rect"/>
              </v:shapetype>
              <v:shape id="Text Box 132" o:spid="_x0000_s1030" type="#_x0000_t202" style="position:absolute;margin-left:351.5pt;margin-top:108pt;width:221.6pt;height:147.2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" filled="f" stroked="f">
                <o:lock v:ext="edit" aspectratio="t"/>
                <v:textbox inset="0,0,0,0">
                  <w:txbxContent>
                    <w:p w14:paraId="539EE59F" w14:textId="6051A598" w:rsidR="007D3A35" w:rsidRPr="007D3A35" w:rsidRDefault="00DE7515" w:rsidP="0040665A">
                      <w:r>
                        <w:rPr>
                          <w:rFonts w:ascii="Arial" w:hAnsi="Arial" w:cs="Arial"/>
                          <w:noProof/>
                        </w:rPr>
                        <w:drawing>
                          <wp:inline distT="0" distB="0" distL="0" distR="0" wp14:anchorId="374AA278" wp14:editId="4952DD89">
                            <wp:extent cx="2790825" cy="2093119"/>
                            <wp:effectExtent l="0" t="0" r="0" b="2540"/>
                            <wp:docPr id="29" name="Picture 29" descr="A room with a wood floor and a white kitch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room with a wood floor and a white kitchen&#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2795377" cy="2096533"/>
                                    </a:xfrm>
                                    <a:prstGeom prst="rect">
                                      <a:avLst/>
                                    </a:prstGeom>
                                    <a:noFill/>
                                    <a:ln>
                                      <a:noFill/>
                                    </a:ln>
                                  </pic:spPr>
                                </pic:pic>
                              </a:graphicData>
                            </a:graphic>
                          </wp:inline>
                        </w:drawing>
                      </w:r>
                      <w:r w:rsidR="00F947CC">
                        <w:rPr>
                          <w:rFonts w:ascii="Arial" w:hAnsi="Arial" w:cs="Arial"/>
                          <w:noProof/>
                        </w:rPr>
                        <w:drawing>
                          <wp:inline distT="0" distB="0" distL="0" distR="0" wp14:anchorId="3F44F7CD" wp14:editId="47D5E0D4">
                            <wp:extent cx="2828714" cy="18694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2836781" cy="1874771"/>
                                    </a:xfrm>
                                    <a:prstGeom prst="rect">
                                      <a:avLst/>
                                    </a:prstGeom>
                                    <a:noFill/>
                                    <a:ln>
                                      <a:noFill/>
                                    </a:ln>
                                  </pic:spPr>
                                </pic:pic>
                              </a:graphicData>
                            </a:graphic>
                          </wp:inline>
                        </w:drawing>
                      </w:r>
                    </w:p>
                  </w:txbxContent>
                </v:textbox>
                <w10:wrap anchorx="page" anchory="page"/>
              </v:shape>
            </w:pict>
          </mc:Fallback>
        </mc:AlternateContent>
      </w:r>
      <w:r w:rsidR="002F2E3D">
        <w:rPr>
          <w:noProof/>
        </w:rPr>
        <mc:AlternateContent>
          <mc:Choice Requires="wps">
            <w:drawing>
              <wp:anchor distT="0" distB="0" distL="114300" distR="114300" simplePos="0" relativeHeight="251661824" behindDoc="0" locked="0" layoutInCell="1" allowOverlap="1" wp14:anchorId="38A5CCFE" wp14:editId="4BB5F541">
                <wp:simplePos x="0" y="0"/>
                <wp:positionH relativeFrom="page">
                  <wp:posOffset>4464050</wp:posOffset>
                </wp:positionH>
                <wp:positionV relativeFrom="page">
                  <wp:posOffset>5354320</wp:posOffset>
                </wp:positionV>
                <wp:extent cx="2814320" cy="1869440"/>
                <wp:effectExtent l="0" t="1270" r="0" b="0"/>
                <wp:wrapNone/>
                <wp:docPr id="14" name="Text Box 1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814320" cy="186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621258" w14:textId="23D677E2" w:rsidR="007D3A35" w:rsidRPr="007D3A35" w:rsidRDefault="00F947CC" w:rsidP="0040665A">
                            <w:r>
                              <w:rPr>
                                <w:rFonts w:ascii="Arial" w:hAnsi="Arial" w:cs="Arial"/>
                                <w:noProof/>
                              </w:rPr>
                              <w:drawing>
                                <wp:inline distT="0" distB="0" distL="0" distR="0" wp14:anchorId="5FFC3E9C" wp14:editId="3B1AC90B">
                                  <wp:extent cx="2809875" cy="18764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09875" cy="18764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A5CCFE" id="Text Box 131" o:spid="_x0000_s1031" type="#_x0000_t202" style="position:absolute;margin-left:351.5pt;margin-top:421.6pt;width:221.6pt;height:147.2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" filled="f" stroked="f">
                <o:lock v:ext="edit" aspectratio="t"/>
                <v:textbox inset="0,0,0,0">
                  <w:txbxContent>
                    <w:p w14:paraId="3A621258" w14:textId="23D677E2" w:rsidR="007D3A35" w:rsidRPr="007D3A35" w:rsidRDefault="00F947CC" w:rsidP="0040665A">
                      <w:r>
                        <w:rPr>
                          <w:rFonts w:ascii="Arial" w:hAnsi="Arial" w:cs="Arial"/>
                          <w:noProof/>
                        </w:rPr>
                        <w:drawing>
                          <wp:inline distT="0" distB="0" distL="0" distR="0" wp14:anchorId="5FFC3E9C" wp14:editId="3B1AC90B">
                            <wp:extent cx="2809875" cy="18764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09875" cy="1876425"/>
                                    </a:xfrm>
                                    <a:prstGeom prst="rect">
                                      <a:avLst/>
                                    </a:prstGeom>
                                    <a:noFill/>
                                    <a:ln>
                                      <a:noFill/>
                                    </a:ln>
                                  </pic:spPr>
                                </pic:pic>
                              </a:graphicData>
                            </a:graphic>
                          </wp:inline>
                        </w:drawing>
                      </w:r>
                    </w:p>
                  </w:txbxContent>
                </v:textbox>
                <w10:wrap anchorx="page" anchory="page"/>
              </v:shape>
            </w:pict>
          </mc:Fallback>
        </mc:AlternateContent>
      </w:r>
      <w:r w:rsidR="002F2E3D">
        <w:rPr>
          <w:noProof/>
        </w:rPr>
        <mc:AlternateContent>
          <mc:Choice Requires="wps">
            <w:drawing>
              <wp:anchor distT="0" distB="0" distL="114300" distR="114300" simplePos="0" relativeHeight="251660800" behindDoc="0" locked="0" layoutInCell="1" allowOverlap="1" wp14:anchorId="1E8E954F" wp14:editId="5F02B13E">
                <wp:simplePos x="0" y="0"/>
                <wp:positionH relativeFrom="page">
                  <wp:posOffset>7409815</wp:posOffset>
                </wp:positionH>
                <wp:positionV relativeFrom="page">
                  <wp:posOffset>5354320</wp:posOffset>
                </wp:positionV>
                <wp:extent cx="2814320" cy="1869440"/>
                <wp:effectExtent l="0" t="1270" r="0" b="0"/>
                <wp:wrapNone/>
                <wp:docPr id="13" name="Text Box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814320" cy="186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CE9A10" w14:textId="75C1DABC" w:rsidR="007D3A35" w:rsidRPr="007D3A35" w:rsidRDefault="00F947CC" w:rsidP="0040665A">
                            <w:r>
                              <w:rPr>
                                <w:rFonts w:ascii="Arial" w:hAnsi="Arial" w:cs="Arial"/>
                                <w:noProof/>
                              </w:rPr>
                              <w:drawing>
                                <wp:inline distT="0" distB="0" distL="0" distR="0" wp14:anchorId="28F162FF" wp14:editId="4F6F9E7D">
                                  <wp:extent cx="2809875" cy="1876425"/>
                                  <wp:effectExtent l="0" t="0" r="9525" b="9525"/>
                                  <wp:docPr id="19" name="Picture 19" descr="A picture containing outdoor, building, ground,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outdoor, building, ground, house&#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09875" cy="18764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8E954F" id="Text Box 130" o:spid="_x0000_s1032" type="#_x0000_t202" style="position:absolute;margin-left:583.45pt;margin-top:421.6pt;width:221.6pt;height:147.2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" filled="f" stroked="f">
                <o:lock v:ext="edit" aspectratio="t"/>
                <v:textbox inset="0,0,0,0">
                  <w:txbxContent>
                    <w:p w14:paraId="7ACE9A10" w14:textId="75C1DABC" w:rsidR="007D3A35" w:rsidRPr="007D3A35" w:rsidRDefault="00F947CC" w:rsidP="0040665A">
                      <w:r>
                        <w:rPr>
                          <w:rFonts w:ascii="Arial" w:hAnsi="Arial" w:cs="Arial"/>
                          <w:noProof/>
                        </w:rPr>
                        <w:drawing>
                          <wp:inline distT="0" distB="0" distL="0" distR="0" wp14:anchorId="28F162FF" wp14:editId="4F6F9E7D">
                            <wp:extent cx="2809875" cy="1876425"/>
                            <wp:effectExtent l="0" t="0" r="9525" b="9525"/>
                            <wp:docPr id="19" name="Picture 19" descr="A picture containing outdoor, building, ground,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outdoor, building, ground, house&#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09875" cy="1876425"/>
                                    </a:xfrm>
                                    <a:prstGeom prst="rect">
                                      <a:avLst/>
                                    </a:prstGeom>
                                    <a:noFill/>
                                    <a:ln>
                                      <a:noFill/>
                                    </a:ln>
                                  </pic:spPr>
                                </pic:pic>
                              </a:graphicData>
                            </a:graphic>
                          </wp:inline>
                        </w:drawing>
                      </w:r>
                    </w:p>
                  </w:txbxContent>
                </v:textbox>
                <w10:wrap anchorx="page" anchory="page"/>
              </v:shape>
            </w:pict>
          </mc:Fallback>
        </mc:AlternateContent>
      </w:r>
      <w:r w:rsidR="002F2E3D">
        <w:rPr>
          <w:noProof/>
        </w:rPr>
        <mc:AlternateContent>
          <mc:Choice Requires="wps">
            <w:drawing>
              <wp:anchor distT="0" distB="0" distL="114300" distR="114300" simplePos="0" relativeHeight="251659776" behindDoc="0" locked="0" layoutInCell="1" allowOverlap="1" wp14:anchorId="0556848C" wp14:editId="6327AD59">
                <wp:simplePos x="0" y="0"/>
                <wp:positionH relativeFrom="page">
                  <wp:posOffset>7409815</wp:posOffset>
                </wp:positionH>
                <wp:positionV relativeFrom="page">
                  <wp:posOffset>3363595</wp:posOffset>
                </wp:positionV>
                <wp:extent cx="2814320" cy="1869440"/>
                <wp:effectExtent l="0" t="1270" r="0" b="0"/>
                <wp:wrapNone/>
                <wp:docPr id="12" name="Text Box 1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814320" cy="186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88A85" w14:textId="601FA76F" w:rsidR="007D3A35" w:rsidRPr="007D3A35" w:rsidRDefault="00F947CC" w:rsidP="0040665A">
                            <w:r>
                              <w:rPr>
                                <w:rFonts w:ascii="Arial" w:hAnsi="Arial" w:cs="Arial"/>
                                <w:noProof/>
                              </w:rPr>
                              <w:drawing>
                                <wp:inline distT="0" distB="0" distL="0" distR="0" wp14:anchorId="39672DAF" wp14:editId="46505CAE">
                                  <wp:extent cx="2809875" cy="1876425"/>
                                  <wp:effectExtent l="0" t="0" r="9525" b="9525"/>
                                  <wp:docPr id="20" name="Picture 20" descr="A room with tables and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room with tables and chairs&#10;&#10;Description automatically generated with medium confidenc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09875" cy="18764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56848C" id="Text Box 129" o:spid="_x0000_s1033" type="#_x0000_t202" style="position:absolute;margin-left:583.45pt;margin-top:264.85pt;width:221.6pt;height:147.2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" filled="f" stroked="f">
                <o:lock v:ext="edit" aspectratio="t"/>
                <v:textbox inset="0,0,0,0">
                  <w:txbxContent>
                    <w:p w14:paraId="0F488A85" w14:textId="601FA76F" w:rsidR="007D3A35" w:rsidRPr="007D3A35" w:rsidRDefault="00F947CC" w:rsidP="0040665A">
                      <w:r>
                        <w:rPr>
                          <w:rFonts w:ascii="Arial" w:hAnsi="Arial" w:cs="Arial"/>
                          <w:noProof/>
                        </w:rPr>
                        <w:drawing>
                          <wp:inline distT="0" distB="0" distL="0" distR="0" wp14:anchorId="39672DAF" wp14:editId="46505CAE">
                            <wp:extent cx="2809875" cy="1876425"/>
                            <wp:effectExtent l="0" t="0" r="9525" b="9525"/>
                            <wp:docPr id="20" name="Picture 20" descr="A room with tables and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room with tables and chairs&#10;&#10;Description automatically generated with medium confidenc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09875" cy="1876425"/>
                                    </a:xfrm>
                                    <a:prstGeom prst="rect">
                                      <a:avLst/>
                                    </a:prstGeom>
                                    <a:noFill/>
                                    <a:ln>
                                      <a:noFill/>
                                    </a:ln>
                                  </pic:spPr>
                                </pic:pic>
                              </a:graphicData>
                            </a:graphic>
                          </wp:inline>
                        </w:drawing>
                      </w:r>
                    </w:p>
                  </w:txbxContent>
                </v:textbox>
                <w10:wrap anchorx="page" anchory="page"/>
              </v:shape>
            </w:pict>
          </mc:Fallback>
        </mc:AlternateContent>
      </w:r>
      <w:r w:rsidR="002F2E3D">
        <w:rPr>
          <w:noProof/>
        </w:rPr>
        <mc:AlternateContent>
          <mc:Choice Requires="wps">
            <w:drawing>
              <wp:anchor distT="0" distB="0" distL="114300" distR="114300" simplePos="0" relativeHeight="251658752" behindDoc="0" locked="0" layoutInCell="1" allowOverlap="1" wp14:anchorId="04321BE8" wp14:editId="2BB38CAA">
                <wp:simplePos x="0" y="0"/>
                <wp:positionH relativeFrom="page">
                  <wp:posOffset>7409815</wp:posOffset>
                </wp:positionH>
                <wp:positionV relativeFrom="page">
                  <wp:posOffset>1371600</wp:posOffset>
                </wp:positionV>
                <wp:extent cx="2814320" cy="1869440"/>
                <wp:effectExtent l="0" t="0" r="5080" b="16510"/>
                <wp:wrapNone/>
                <wp:docPr id="11" name="Text Box 1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814320" cy="186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C23FED" w14:textId="0EDCDD96" w:rsidR="007D3A35" w:rsidRPr="007D3A35" w:rsidRDefault="00DE7515" w:rsidP="0040665A">
                            <w:r>
                              <w:rPr>
                                <w:noProof/>
                              </w:rPr>
                              <w:drawing>
                                <wp:inline distT="0" distB="0" distL="0" distR="0" wp14:anchorId="4A2D7A1D" wp14:editId="73E13CCE">
                                  <wp:extent cx="2782956" cy="2087394"/>
                                  <wp:effectExtent l="0" t="0" r="0" b="8255"/>
                                  <wp:docPr id="969492195" name="Picture 17" descr="A balcony with glass rail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492195" name="Picture 17" descr="A balcony with glass railings&#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2791759" cy="2093997"/>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321BE8" id="Text Box 128" o:spid="_x0000_s1034" type="#_x0000_t202" style="position:absolute;margin-left:583.45pt;margin-top:108pt;width:221.6pt;height:147.2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" filled="f" stroked="f">
                <o:lock v:ext="edit" aspectratio="t"/>
                <v:textbox inset="0,0,0,0">
                  <w:txbxContent>
                    <w:p w14:paraId="50C23FED" w14:textId="0EDCDD96" w:rsidR="007D3A35" w:rsidRPr="007D3A35" w:rsidRDefault="00DE7515" w:rsidP="0040665A">
                      <w:r>
                        <w:rPr>
                          <w:noProof/>
                        </w:rPr>
                        <w:drawing>
                          <wp:inline distT="0" distB="0" distL="0" distR="0" wp14:anchorId="4A2D7A1D" wp14:editId="73E13CCE">
                            <wp:extent cx="2782956" cy="2087394"/>
                            <wp:effectExtent l="0" t="0" r="0" b="8255"/>
                            <wp:docPr id="969492195" name="Picture 17" descr="A balcony with glass rail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492195" name="Picture 17" descr="A balcony with glass railings&#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2791759" cy="2093997"/>
                                    </a:xfrm>
                                    <a:prstGeom prst="rect">
                                      <a:avLst/>
                                    </a:prstGeom>
                                  </pic:spPr>
                                </pic:pic>
                              </a:graphicData>
                            </a:graphic>
                          </wp:inline>
                        </w:drawing>
                      </w:r>
                    </w:p>
                  </w:txbxContent>
                </v:textbox>
                <w10:wrap anchorx="page" anchory="page"/>
              </v:shape>
            </w:pict>
          </mc:Fallback>
        </mc:AlternateContent>
      </w:r>
    </w:p>
    <w:p w14:paraId="4382BB21" w14:textId="487BA5CA" w:rsidR="009A53A5" w:rsidRDefault="00AA3D47" w:rsidP="00402050">
      <w:r>
        <w:rPr>
          <w:noProof/>
        </w:rPr>
        <w:lastRenderedPageBreak/>
        <w:drawing>
          <wp:anchor distT="0" distB="0" distL="114300" distR="114300" simplePos="0" relativeHeight="251672064" behindDoc="1" locked="0" layoutInCell="1" allowOverlap="1" wp14:anchorId="43AE8739" wp14:editId="4A9424FA">
            <wp:simplePos x="0" y="0"/>
            <wp:positionH relativeFrom="column">
              <wp:posOffset>2257425</wp:posOffset>
            </wp:positionH>
            <wp:positionV relativeFrom="paragraph">
              <wp:posOffset>-871855</wp:posOffset>
            </wp:positionV>
            <wp:extent cx="6193790" cy="7560945"/>
            <wp:effectExtent l="0" t="0" r="0" b="1905"/>
            <wp:wrapNone/>
            <wp:docPr id="327036749" name="Picture 17" descr="A floor plan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036749" name="Picture 17" descr="A floor plan of a hous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93790" cy="7560945"/>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                                                                 </w:t>
      </w:r>
    </w:p>
    <w:p w14:paraId="0951C4CC" w14:textId="54CD722C" w:rsidR="009A53A5" w:rsidRDefault="002F2E3D" w:rsidP="00890224">
      <w:pPr>
        <w:jc w:val="center"/>
        <w:sectPr w:rsidR="009A53A5" w:rsidSect="00524630">
          <w:headerReference w:type="default" r:id="rId25"/>
          <w:footerReference w:type="default" r:id="rId26"/>
          <w:pgSz w:w="16840" w:h="11907" w:orient="landscape" w:code="9"/>
          <w:pgMar w:top="0" w:right="0" w:bottom="0" w:left="0" w:header="0" w:footer="0" w:gutter="0"/>
          <w:cols w:space="567"/>
          <w:docGrid w:linePitch="360"/>
        </w:sectPr>
      </w:pPr>
      <w:r>
        <w:rPr>
          <w:noProof/>
        </w:rPr>
        <mc:AlternateContent>
          <mc:Choice Requires="wps">
            <w:drawing>
              <wp:anchor distT="0" distB="0" distL="114300" distR="114300" simplePos="0" relativeHeight="251656704" behindDoc="0" locked="0" layoutInCell="1" allowOverlap="1" wp14:anchorId="1ED627F1" wp14:editId="18C70133">
                <wp:simplePos x="0" y="0"/>
                <wp:positionH relativeFrom="page">
                  <wp:posOffset>467995</wp:posOffset>
                </wp:positionH>
                <wp:positionV relativeFrom="page">
                  <wp:posOffset>6896100</wp:posOffset>
                </wp:positionV>
                <wp:extent cx="9756140" cy="457200"/>
                <wp:effectExtent l="1270" t="0" r="0" b="0"/>
                <wp:wrapNone/>
                <wp:docPr id="8"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14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D1B2F" w14:textId="77777777" w:rsidR="00836DB3" w:rsidRPr="000F38E0" w:rsidRDefault="00250BA2" w:rsidP="00836DB3">
                            <w:pPr>
                              <w:pStyle w:val="Address"/>
                              <w:spacing w:line="300" w:lineRule="auto"/>
                              <w:rPr>
                                <w:rFonts w:ascii="Calibri" w:hAnsi="Calibri" w:cs="Times"/>
                                <w:bCs w:val="0"/>
                                <w:iCs/>
                                <w:sz w:val="24"/>
                                <w:szCs w:val="24"/>
                              </w:rPr>
                            </w:pPr>
                            <w:r>
                              <w:rPr>
                                <w:rFonts w:ascii="Calibri" w:hAnsi="Calibri" w:cs="Times"/>
                                <w:iCs/>
                                <w:sz w:val="24"/>
                                <w:szCs w:val="24"/>
                              </w:rPr>
                              <w:t>18-20 Parkstone Road, Poole, Dorset, BH15 2PG   Tel: 01202 377377</w:t>
                            </w:r>
                            <w:r w:rsidR="00836DB3" w:rsidRPr="000F38E0">
                              <w:rPr>
                                <w:rFonts w:ascii="Calibri" w:hAnsi="Calibri" w:cs="Times"/>
                                <w:bCs w:val="0"/>
                                <w:iCs/>
                                <w:sz w:val="24"/>
                                <w:szCs w:val="24"/>
                              </w:rPr>
                              <w:t xml:space="preserve"> </w:t>
                            </w:r>
                            <w:r w:rsidR="00836DB3" w:rsidRPr="000F38E0">
                              <w:rPr>
                                <w:rFonts w:ascii="Calibri" w:hAnsi="Calibri" w:cs="Times"/>
                                <w:iCs/>
                                <w:sz w:val="24"/>
                                <w:szCs w:val="24"/>
                              </w:rPr>
                              <w:t xml:space="preserve">  </w:t>
                            </w:r>
                            <w:r w:rsidR="00836DB3" w:rsidRPr="000F38E0">
                              <w:rPr>
                                <w:rFonts w:ascii="Calibri" w:hAnsi="Calibri" w:cs="Times"/>
                                <w:bCs w:val="0"/>
                                <w:iCs/>
                                <w:sz w:val="24"/>
                                <w:szCs w:val="24"/>
                              </w:rPr>
                              <w:t>Email</w:t>
                            </w:r>
                            <w:r w:rsidR="00836DB3" w:rsidRPr="000F38E0">
                              <w:rPr>
                                <w:rFonts w:ascii="Calibri" w:hAnsi="Calibri" w:cs="Times"/>
                                <w:iCs/>
                                <w:sz w:val="24"/>
                                <w:szCs w:val="24"/>
                              </w:rPr>
                              <w:t xml:space="preserve">: </w:t>
                            </w:r>
                            <w:r>
                              <w:rPr>
                                <w:rFonts w:ascii="Calibri" w:hAnsi="Calibri" w:cs="Times"/>
                                <w:bCs w:val="0"/>
                                <w:iCs/>
                                <w:sz w:val="24"/>
                                <w:szCs w:val="24"/>
                              </w:rPr>
                              <w:t>poole</w:t>
                            </w:r>
                            <w:r w:rsidR="00836DB3" w:rsidRPr="000F38E0">
                              <w:rPr>
                                <w:rFonts w:ascii="Calibri" w:hAnsi="Calibri" w:cs="Times"/>
                                <w:bCs w:val="0"/>
                                <w:iCs/>
                                <w:sz w:val="24"/>
                                <w:szCs w:val="24"/>
                              </w:rPr>
                              <w:t>@hearnes.com</w:t>
                            </w:r>
                            <w:r w:rsidR="00836DB3" w:rsidRPr="000F38E0">
                              <w:rPr>
                                <w:rFonts w:ascii="Calibri" w:hAnsi="Calibri" w:cs="Times"/>
                                <w:iCs/>
                                <w:sz w:val="24"/>
                                <w:szCs w:val="24"/>
                              </w:rPr>
                              <w:t xml:space="preserve">   www.hearnes.com</w:t>
                            </w:r>
                          </w:p>
                          <w:p w14:paraId="12A8B8B6" w14:textId="77777777" w:rsidR="00836DB3" w:rsidRPr="000F38E0" w:rsidRDefault="00836DB3" w:rsidP="00836DB3">
                            <w:pPr>
                              <w:pStyle w:val="Address"/>
                              <w:spacing w:line="300" w:lineRule="auto"/>
                              <w:rPr>
                                <w:rFonts w:ascii="Calibri" w:hAnsi="Calibri" w:cs="Times"/>
                                <w:bCs w:val="0"/>
                                <w:iCs/>
                                <w:sz w:val="24"/>
                                <w:szCs w:val="24"/>
                              </w:rPr>
                            </w:pPr>
                            <w:r w:rsidRPr="000F38E0">
                              <w:rPr>
                                <w:rFonts w:ascii="Calibri" w:hAnsi="Calibri" w:cs="Times"/>
                                <w:bCs w:val="0"/>
                                <w:iCs/>
                                <w:sz w:val="24"/>
                                <w:szCs w:val="24"/>
                              </w:rPr>
                              <w:t xml:space="preserve">OFFICES ALSO AT: </w:t>
                            </w:r>
                            <w:r w:rsidR="00250BA2">
                              <w:rPr>
                                <w:rFonts w:ascii="Calibri" w:hAnsi="Calibri" w:cs="Times"/>
                                <w:bCs w:val="0"/>
                                <w:iCs/>
                                <w:sz w:val="24"/>
                                <w:szCs w:val="24"/>
                              </w:rPr>
                              <w:t>BOURNEMOUTH, FERNDOWN</w:t>
                            </w:r>
                            <w:r w:rsidRPr="004D590B">
                              <w:rPr>
                                <w:rFonts w:ascii="Calibri" w:hAnsi="Calibri" w:cs="Times"/>
                                <w:bCs w:val="0"/>
                                <w:iCs/>
                                <w:sz w:val="24"/>
                                <w:szCs w:val="24"/>
                              </w:rPr>
                              <w:t>, RINGWOOD &amp; WIMBORNE</w:t>
                            </w:r>
                          </w:p>
                          <w:p w14:paraId="6DC2E166" w14:textId="77777777" w:rsidR="00836DB3" w:rsidRPr="006047A5" w:rsidRDefault="00836DB3" w:rsidP="00836DB3">
                            <w:pPr>
                              <w:pStyle w:val="Address"/>
                              <w:spacing w:line="300" w:lineRule="auto"/>
                              <w:rPr>
                                <w:rFonts w:ascii="Times" w:hAnsi="Times" w:cs="Times"/>
                                <w:b/>
                                <w:i/>
                                <w:sz w:val="24"/>
                                <w:szCs w:val="24"/>
                              </w:rPr>
                            </w:pPr>
                          </w:p>
                          <w:p w14:paraId="684E0A9A" w14:textId="77777777" w:rsidR="00372264" w:rsidRPr="001A6535" w:rsidRDefault="00372264" w:rsidP="00490B76">
                            <w:pPr>
                              <w:pStyle w:val="Address"/>
                              <w:spacing w:line="300" w:lineRule="auto"/>
                              <w:rPr>
                                <w:rFonts w:ascii="Times" w:hAnsi="Times" w:cs="Times"/>
                                <w:b/>
                                <w: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D627F1" id="Text Box 118" o:spid="_x0000_s1035" type="#_x0000_t202" style="position:absolute;left:0;text-align:left;margin-left:36.85pt;margin-top:543pt;width:768.2pt;height:36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" filled="f" stroked="f">
                <v:textbox inset="0,0,0,0">
                  <w:txbxContent>
                    <w:p w14:paraId="571D1B2F" w14:textId="77777777" w:rsidR="00836DB3" w:rsidRPr="000F38E0" w:rsidRDefault="00250BA2" w:rsidP="00836DB3">
                      <w:pPr>
                        <w:pStyle w:val="Address"/>
                        <w:spacing w:line="300" w:lineRule="auto"/>
                        <w:rPr>
                          <w:rFonts w:ascii="Calibri" w:hAnsi="Calibri" w:cs="Times"/>
                          <w:bCs w:val="0"/>
                          <w:iCs/>
                          <w:sz w:val="24"/>
                          <w:szCs w:val="24"/>
                        </w:rPr>
                      </w:pPr>
                      <w:r>
                        <w:rPr>
                          <w:rFonts w:ascii="Calibri" w:hAnsi="Calibri" w:cs="Times"/>
                          <w:iCs/>
                          <w:sz w:val="24"/>
                          <w:szCs w:val="24"/>
                        </w:rPr>
                        <w:t>18-20 Parkstone Road, Poole, Dorset, BH15 2PG   Tel: 01202 377377</w:t>
                      </w:r>
                      <w:r w:rsidR="00836DB3" w:rsidRPr="000F38E0">
                        <w:rPr>
                          <w:rFonts w:ascii="Calibri" w:hAnsi="Calibri" w:cs="Times"/>
                          <w:bCs w:val="0"/>
                          <w:iCs/>
                          <w:sz w:val="24"/>
                          <w:szCs w:val="24"/>
                        </w:rPr>
                        <w:t xml:space="preserve"> </w:t>
                      </w:r>
                      <w:r w:rsidR="00836DB3" w:rsidRPr="000F38E0">
                        <w:rPr>
                          <w:rFonts w:ascii="Calibri" w:hAnsi="Calibri" w:cs="Times"/>
                          <w:iCs/>
                          <w:sz w:val="24"/>
                          <w:szCs w:val="24"/>
                        </w:rPr>
                        <w:t xml:space="preserve">  </w:t>
                      </w:r>
                      <w:r w:rsidR="00836DB3" w:rsidRPr="000F38E0">
                        <w:rPr>
                          <w:rFonts w:ascii="Calibri" w:hAnsi="Calibri" w:cs="Times"/>
                          <w:bCs w:val="0"/>
                          <w:iCs/>
                          <w:sz w:val="24"/>
                          <w:szCs w:val="24"/>
                        </w:rPr>
                        <w:t>Email</w:t>
                      </w:r>
                      <w:r w:rsidR="00836DB3" w:rsidRPr="000F38E0">
                        <w:rPr>
                          <w:rFonts w:ascii="Calibri" w:hAnsi="Calibri" w:cs="Times"/>
                          <w:iCs/>
                          <w:sz w:val="24"/>
                          <w:szCs w:val="24"/>
                        </w:rPr>
                        <w:t xml:space="preserve">: </w:t>
                      </w:r>
                      <w:r>
                        <w:rPr>
                          <w:rFonts w:ascii="Calibri" w:hAnsi="Calibri" w:cs="Times"/>
                          <w:bCs w:val="0"/>
                          <w:iCs/>
                          <w:sz w:val="24"/>
                          <w:szCs w:val="24"/>
                        </w:rPr>
                        <w:t>poole</w:t>
                      </w:r>
                      <w:r w:rsidR="00836DB3" w:rsidRPr="000F38E0">
                        <w:rPr>
                          <w:rFonts w:ascii="Calibri" w:hAnsi="Calibri" w:cs="Times"/>
                          <w:bCs w:val="0"/>
                          <w:iCs/>
                          <w:sz w:val="24"/>
                          <w:szCs w:val="24"/>
                        </w:rPr>
                        <w:t>@hearnes.com</w:t>
                      </w:r>
                      <w:r w:rsidR="00836DB3" w:rsidRPr="000F38E0">
                        <w:rPr>
                          <w:rFonts w:ascii="Calibri" w:hAnsi="Calibri" w:cs="Times"/>
                          <w:iCs/>
                          <w:sz w:val="24"/>
                          <w:szCs w:val="24"/>
                        </w:rPr>
                        <w:t xml:space="preserve">   www.hearnes.com</w:t>
                      </w:r>
                    </w:p>
                    <w:p w14:paraId="12A8B8B6" w14:textId="77777777" w:rsidR="00836DB3" w:rsidRPr="000F38E0" w:rsidRDefault="00836DB3" w:rsidP="00836DB3">
                      <w:pPr>
                        <w:pStyle w:val="Address"/>
                        <w:spacing w:line="300" w:lineRule="auto"/>
                        <w:rPr>
                          <w:rFonts w:ascii="Calibri" w:hAnsi="Calibri" w:cs="Times"/>
                          <w:bCs w:val="0"/>
                          <w:iCs/>
                          <w:sz w:val="24"/>
                          <w:szCs w:val="24"/>
                        </w:rPr>
                      </w:pPr>
                      <w:r w:rsidRPr="000F38E0">
                        <w:rPr>
                          <w:rFonts w:ascii="Calibri" w:hAnsi="Calibri" w:cs="Times"/>
                          <w:bCs w:val="0"/>
                          <w:iCs/>
                          <w:sz w:val="24"/>
                          <w:szCs w:val="24"/>
                        </w:rPr>
                        <w:t xml:space="preserve">OFFICES ALSO AT: </w:t>
                      </w:r>
                      <w:r w:rsidR="00250BA2">
                        <w:rPr>
                          <w:rFonts w:ascii="Calibri" w:hAnsi="Calibri" w:cs="Times"/>
                          <w:bCs w:val="0"/>
                          <w:iCs/>
                          <w:sz w:val="24"/>
                          <w:szCs w:val="24"/>
                        </w:rPr>
                        <w:t>BOURNEMOUTH, FERNDOWN</w:t>
                      </w:r>
                      <w:r w:rsidRPr="004D590B">
                        <w:rPr>
                          <w:rFonts w:ascii="Calibri" w:hAnsi="Calibri" w:cs="Times"/>
                          <w:bCs w:val="0"/>
                          <w:iCs/>
                          <w:sz w:val="24"/>
                          <w:szCs w:val="24"/>
                        </w:rPr>
                        <w:t>, RINGWOOD &amp; WIMBORNE</w:t>
                      </w:r>
                    </w:p>
                    <w:p w14:paraId="6DC2E166" w14:textId="77777777" w:rsidR="00836DB3" w:rsidRPr="006047A5" w:rsidRDefault="00836DB3" w:rsidP="00836DB3">
                      <w:pPr>
                        <w:pStyle w:val="Address"/>
                        <w:spacing w:line="300" w:lineRule="auto"/>
                        <w:rPr>
                          <w:rFonts w:ascii="Times" w:hAnsi="Times" w:cs="Times"/>
                          <w:b/>
                          <w:i/>
                          <w:sz w:val="24"/>
                          <w:szCs w:val="24"/>
                        </w:rPr>
                      </w:pPr>
                    </w:p>
                    <w:p w14:paraId="684E0A9A" w14:textId="77777777" w:rsidR="00372264" w:rsidRPr="001A6535" w:rsidRDefault="00372264" w:rsidP="00490B76">
                      <w:pPr>
                        <w:pStyle w:val="Address"/>
                        <w:spacing w:line="300" w:lineRule="auto"/>
                        <w:rPr>
                          <w:rFonts w:ascii="Times" w:hAnsi="Times" w:cs="Times"/>
                          <w:b/>
                          <w:i/>
                          <w:sz w:val="24"/>
                          <w:szCs w:val="24"/>
                        </w:rPr>
                      </w:pPr>
                    </w:p>
                  </w:txbxContent>
                </v:textbox>
                <w10:wrap anchorx="page" anchory="page"/>
              </v:shape>
            </w:pict>
          </mc:Fallback>
        </mc:AlternateContent>
      </w:r>
    </w:p>
    <w:p w14:paraId="20F7777D" w14:textId="6FD0C959" w:rsidR="009A53A5" w:rsidRDefault="002F2E3D">
      <w:r>
        <w:rPr>
          <w:noProof/>
        </w:rPr>
        <w:lastRenderedPageBreak/>
        <mc:AlternateContent>
          <mc:Choice Requires="wps">
            <w:drawing>
              <wp:anchor distT="0" distB="0" distL="114300" distR="114300" simplePos="0" relativeHeight="251654656" behindDoc="0" locked="0" layoutInCell="1" allowOverlap="1" wp14:anchorId="384C3DBB" wp14:editId="37C95C0F">
                <wp:simplePos x="0" y="0"/>
                <wp:positionH relativeFrom="page">
                  <wp:posOffset>5346700</wp:posOffset>
                </wp:positionH>
                <wp:positionV relativeFrom="page">
                  <wp:posOffset>3781425</wp:posOffset>
                </wp:positionV>
                <wp:extent cx="5831840" cy="3826510"/>
                <wp:effectExtent l="31750" t="38100" r="32385" b="40640"/>
                <wp:wrapNone/>
                <wp:docPr id="6" name="Text Box 1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831840" cy="3826510"/>
                        </a:xfrm>
                        <a:prstGeom prst="rect">
                          <a:avLst/>
                        </a:prstGeom>
                        <a:solidFill>
                          <a:srgbClr val="ABB9C6"/>
                        </a:solidFill>
                        <a:ln w="63500">
                          <a:solidFill>
                            <a:srgbClr val="ABB9C6"/>
                          </a:solidFill>
                          <a:miter lim="800000"/>
                          <a:headEnd/>
                          <a:tailEnd/>
                        </a:ln>
                      </wps:spPr>
                      <wps:txbx>
                        <w:txbxContent>
                          <w:p w14:paraId="4989142F" w14:textId="702F8374" w:rsidR="00393EF0" w:rsidRPr="00920F91" w:rsidRDefault="00F947CC" w:rsidP="0040665A">
                            <w:r>
                              <w:rPr>
                                <w:rFonts w:ascii="Arial" w:hAnsi="Arial" w:cs="Arial"/>
                                <w:noProof/>
                                <w:sz w:val="50"/>
                                <w:szCs w:val="50"/>
                              </w:rPr>
                              <w:drawing>
                                <wp:inline distT="0" distB="0" distL="0" distR="0" wp14:anchorId="69D2DCB8" wp14:editId="2434FF55">
                                  <wp:extent cx="5753100" cy="43148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5753100" cy="43148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4C3DBB" id="Text Box 100" o:spid="_x0000_s1036" type="#_x0000_t202" style="position:absolute;margin-left:421pt;margin-top:297.75pt;width:459.2pt;height:301.3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" fillcolor="#abb9c6" strokecolor="#abb9c6" strokeweight="5pt">
                <o:lock v:ext="edit" aspectratio="t"/>
                <v:textbox inset="0,0,0,0">
                  <w:txbxContent>
                    <w:p w14:paraId="4989142F" w14:textId="702F8374" w:rsidR="00393EF0" w:rsidRPr="00920F91" w:rsidRDefault="00F947CC" w:rsidP="0040665A">
                      <w:r>
                        <w:rPr>
                          <w:rFonts w:ascii="Arial" w:hAnsi="Arial" w:cs="Arial"/>
                          <w:noProof/>
                          <w:sz w:val="50"/>
                          <w:szCs w:val="50"/>
                        </w:rPr>
                        <w:drawing>
                          <wp:inline distT="0" distB="0" distL="0" distR="0" wp14:anchorId="69D2DCB8" wp14:editId="2434FF55">
                            <wp:extent cx="5753100" cy="43148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5753100" cy="4314825"/>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53632" behindDoc="0" locked="0" layoutInCell="1" allowOverlap="1" wp14:anchorId="05FA7409" wp14:editId="13768D55">
                <wp:simplePos x="0" y="0"/>
                <wp:positionH relativeFrom="page">
                  <wp:posOffset>-45720</wp:posOffset>
                </wp:positionH>
                <wp:positionV relativeFrom="page">
                  <wp:posOffset>3781425</wp:posOffset>
                </wp:positionV>
                <wp:extent cx="5831840" cy="3826510"/>
                <wp:effectExtent l="40005" t="38100" r="33655" b="40640"/>
                <wp:wrapNone/>
                <wp:docPr id="5" name="Text Box 9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831840" cy="3826510"/>
                        </a:xfrm>
                        <a:prstGeom prst="rect">
                          <a:avLst/>
                        </a:prstGeom>
                        <a:solidFill>
                          <a:srgbClr val="ABB9C6"/>
                        </a:solidFill>
                        <a:ln w="63500">
                          <a:solidFill>
                            <a:srgbClr val="ABB9C6"/>
                          </a:solidFill>
                          <a:miter lim="800000"/>
                          <a:headEnd/>
                          <a:tailEnd/>
                        </a:ln>
                      </wps:spPr>
                      <wps:txbx>
                        <w:txbxContent>
                          <w:p w14:paraId="43EB108E" w14:textId="4E98373A" w:rsidR="00393EF0" w:rsidRPr="00920F91" w:rsidRDefault="00F947CC" w:rsidP="0040665A">
                            <w:r>
                              <w:rPr>
                                <w:rFonts w:ascii="Arial" w:hAnsi="Arial" w:cs="Arial"/>
                                <w:noProof/>
                                <w:sz w:val="50"/>
                                <w:szCs w:val="50"/>
                              </w:rPr>
                              <w:drawing>
                                <wp:inline distT="0" distB="0" distL="0" distR="0" wp14:anchorId="408B8A1B" wp14:editId="685FF040">
                                  <wp:extent cx="5391150" cy="404336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5391150" cy="4043362"/>
                                          </a:xfrm>
                                          <a:prstGeom prst="rect">
                                            <a:avLst/>
                                          </a:prstGeom>
                                          <a:noFill/>
                                          <a:ln>
                                            <a:noFill/>
                                          </a:ln>
                                        </pic:spPr>
                                      </pic:pic>
                                    </a:graphicData>
                                  </a:graphic>
                                </wp:inline>
                              </w:drawing>
                            </w:r>
                            <w:r w:rsidR="00393392" w:rsidRPr="00393392">
                              <w:rPr>
                                <w:rFonts w:ascii="Arial" w:hAnsi="Arial" w:cs="Arial"/>
                                <w:noProof/>
                                <w:sz w:val="50"/>
                                <w:szCs w:val="50"/>
                              </w:rPr>
                              <w:drawing>
                                <wp:inline distT="0" distB="0" distL="0" distR="0" wp14:anchorId="0C4D2029" wp14:editId="1CBACA03">
                                  <wp:extent cx="2838450" cy="192405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38450" cy="192405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A7409" id="Text Box 99" o:spid="_x0000_s1037" type="#_x0000_t202" style="position:absolute;margin-left:-3.6pt;margin-top:297.75pt;width:459.2pt;height:301.3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" fillcolor="#abb9c6" strokecolor="#abb9c6" strokeweight="5pt">
                <o:lock v:ext="edit" aspectratio="t"/>
                <v:textbox inset="0,0,0,0">
                  <w:txbxContent>
                    <w:p w14:paraId="43EB108E" w14:textId="4E98373A" w:rsidR="00393EF0" w:rsidRPr="00920F91" w:rsidRDefault="00F947CC" w:rsidP="0040665A">
                      <w:r>
                        <w:rPr>
                          <w:rFonts w:ascii="Arial" w:hAnsi="Arial" w:cs="Arial"/>
                          <w:noProof/>
                          <w:sz w:val="50"/>
                          <w:szCs w:val="50"/>
                        </w:rPr>
                        <w:drawing>
                          <wp:inline distT="0" distB="0" distL="0" distR="0" wp14:anchorId="408B8A1B" wp14:editId="685FF040">
                            <wp:extent cx="5391150" cy="404336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5391150" cy="4043362"/>
                                    </a:xfrm>
                                    <a:prstGeom prst="rect">
                                      <a:avLst/>
                                    </a:prstGeom>
                                    <a:noFill/>
                                    <a:ln>
                                      <a:noFill/>
                                    </a:ln>
                                  </pic:spPr>
                                </pic:pic>
                              </a:graphicData>
                            </a:graphic>
                          </wp:inline>
                        </w:drawing>
                      </w:r>
                      <w:r w:rsidR="00393392" w:rsidRPr="00393392">
                        <w:rPr>
                          <w:rFonts w:ascii="Arial" w:hAnsi="Arial" w:cs="Arial"/>
                          <w:noProof/>
                          <w:sz w:val="50"/>
                          <w:szCs w:val="50"/>
                        </w:rPr>
                        <w:drawing>
                          <wp:inline distT="0" distB="0" distL="0" distR="0" wp14:anchorId="0C4D2029" wp14:editId="1CBACA03">
                            <wp:extent cx="2838450" cy="192405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38450" cy="1924050"/>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52608" behindDoc="0" locked="0" layoutInCell="1" allowOverlap="1" wp14:anchorId="27C29EAD" wp14:editId="550CFDD3">
                <wp:simplePos x="0" y="0"/>
                <wp:positionH relativeFrom="page">
                  <wp:posOffset>5346700</wp:posOffset>
                </wp:positionH>
                <wp:positionV relativeFrom="page">
                  <wp:posOffset>-45720</wp:posOffset>
                </wp:positionV>
                <wp:extent cx="5831840" cy="3826510"/>
                <wp:effectExtent l="31750" t="40005" r="32385" b="38735"/>
                <wp:wrapNone/>
                <wp:docPr id="4" name="Text Box 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831840" cy="3826510"/>
                        </a:xfrm>
                        <a:prstGeom prst="rect">
                          <a:avLst/>
                        </a:prstGeom>
                        <a:solidFill>
                          <a:srgbClr val="ABB9C6"/>
                        </a:solidFill>
                        <a:ln w="63500">
                          <a:solidFill>
                            <a:srgbClr val="ABB9C6"/>
                          </a:solidFill>
                          <a:miter lim="800000"/>
                          <a:headEnd/>
                          <a:tailEnd/>
                        </a:ln>
                      </wps:spPr>
                      <wps:txbx>
                        <w:txbxContent>
                          <w:p w14:paraId="57722121" w14:textId="1E1BB1A1" w:rsidR="00393EF0" w:rsidRPr="00920F91" w:rsidRDefault="00F947CC" w:rsidP="0040665A">
                            <w:r>
                              <w:rPr>
                                <w:noProof/>
                              </w:rPr>
                              <w:drawing>
                                <wp:inline distT="0" distB="0" distL="0" distR="0" wp14:anchorId="277A2EE7" wp14:editId="0D44431C">
                                  <wp:extent cx="5311140" cy="3760967"/>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4">
                                            <a:extLst>
                                              <a:ext uri="{28A0092B-C50C-407E-A947-70E740481C1C}">
                                                <a14:useLocalDpi xmlns:a14="http://schemas.microsoft.com/office/drawing/2010/main" val="0"/>
                                              </a:ext>
                                            </a:extLst>
                                          </a:blip>
                                          <a:stretch>
                                            <a:fillRect/>
                                          </a:stretch>
                                        </pic:blipFill>
                                        <pic:spPr>
                                          <a:xfrm>
                                            <a:off x="0" y="0"/>
                                            <a:ext cx="5323337" cy="3769604"/>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29EAD" id="Text Box 98" o:spid="_x0000_s1038" type="#_x0000_t202" style="position:absolute;margin-left:421pt;margin-top:-3.6pt;width:459.2pt;height:301.3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" fillcolor="#abb9c6" strokecolor="#abb9c6" strokeweight="5pt">
                <o:lock v:ext="edit" aspectratio="t"/>
                <v:textbox inset="0,0,0,0">
                  <w:txbxContent>
                    <w:p w14:paraId="57722121" w14:textId="1E1BB1A1" w:rsidR="00393EF0" w:rsidRPr="00920F91" w:rsidRDefault="00F947CC" w:rsidP="0040665A">
                      <w:r>
                        <w:rPr>
                          <w:noProof/>
                        </w:rPr>
                        <w:drawing>
                          <wp:inline distT="0" distB="0" distL="0" distR="0" wp14:anchorId="277A2EE7" wp14:editId="0D44431C">
                            <wp:extent cx="5311140" cy="3760967"/>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4">
                                      <a:extLst>
                                        <a:ext uri="{28A0092B-C50C-407E-A947-70E740481C1C}">
                                          <a14:useLocalDpi xmlns:a14="http://schemas.microsoft.com/office/drawing/2010/main" val="0"/>
                                        </a:ext>
                                      </a:extLst>
                                    </a:blip>
                                    <a:stretch>
                                      <a:fillRect/>
                                    </a:stretch>
                                  </pic:blipFill>
                                  <pic:spPr>
                                    <a:xfrm>
                                      <a:off x="0" y="0"/>
                                      <a:ext cx="5323337" cy="3769604"/>
                                    </a:xfrm>
                                    <a:prstGeom prst="rect">
                                      <a:avLst/>
                                    </a:prstGeom>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51584" behindDoc="0" locked="0" layoutInCell="1" allowOverlap="1" wp14:anchorId="7FB988C4" wp14:editId="1E6EE4BB">
                <wp:simplePos x="0" y="0"/>
                <wp:positionH relativeFrom="page">
                  <wp:posOffset>-45720</wp:posOffset>
                </wp:positionH>
                <wp:positionV relativeFrom="page">
                  <wp:posOffset>-45720</wp:posOffset>
                </wp:positionV>
                <wp:extent cx="5831840" cy="3826510"/>
                <wp:effectExtent l="40005" t="40005" r="33655" b="38735"/>
                <wp:wrapNone/>
                <wp:docPr id="3" name="Text Box 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831840" cy="3826510"/>
                        </a:xfrm>
                        <a:prstGeom prst="rect">
                          <a:avLst/>
                        </a:prstGeom>
                        <a:solidFill>
                          <a:srgbClr val="ABB9C6"/>
                        </a:solidFill>
                        <a:ln w="63500">
                          <a:solidFill>
                            <a:srgbClr val="ABB9C6"/>
                          </a:solidFill>
                          <a:miter lim="800000"/>
                          <a:headEnd/>
                          <a:tailEnd/>
                        </a:ln>
                      </wps:spPr>
                      <wps:txbx>
                        <w:txbxContent>
                          <w:p w14:paraId="1F4278BE" w14:textId="34BDCB5D" w:rsidR="00393EF0" w:rsidRPr="00920F91" w:rsidRDefault="00891B82" w:rsidP="0040665A">
                            <w:r>
                              <w:rPr>
                                <w:rFonts w:ascii="Arial" w:hAnsi="Arial" w:cs="Arial"/>
                                <w:noProof/>
                                <w:sz w:val="50"/>
                                <w:szCs w:val="50"/>
                              </w:rPr>
                              <w:drawing>
                                <wp:inline distT="0" distB="0" distL="0" distR="0" wp14:anchorId="4659567E" wp14:editId="37A5174D">
                                  <wp:extent cx="5382260" cy="3737113"/>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5396022" cy="374666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B988C4" id="Text Box 97" o:spid="_x0000_s1039" type="#_x0000_t202" style="position:absolute;margin-left:-3.6pt;margin-top:-3.6pt;width:459.2pt;height:301.3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" fillcolor="#abb9c6" strokecolor="#abb9c6" strokeweight="5pt">
                <o:lock v:ext="edit" aspectratio="t"/>
                <v:textbox inset="0,0,0,0">
                  <w:txbxContent>
                    <w:p w14:paraId="1F4278BE" w14:textId="34BDCB5D" w:rsidR="00393EF0" w:rsidRPr="00920F91" w:rsidRDefault="00891B82" w:rsidP="0040665A">
                      <w:r>
                        <w:rPr>
                          <w:rFonts w:ascii="Arial" w:hAnsi="Arial" w:cs="Arial"/>
                          <w:noProof/>
                          <w:sz w:val="50"/>
                          <w:szCs w:val="50"/>
                        </w:rPr>
                        <w:drawing>
                          <wp:inline distT="0" distB="0" distL="0" distR="0" wp14:anchorId="4659567E" wp14:editId="37A5174D">
                            <wp:extent cx="5382260" cy="3737113"/>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5396022" cy="3746668"/>
                                    </a:xfrm>
                                    <a:prstGeom prst="rect">
                                      <a:avLst/>
                                    </a:prstGeom>
                                    <a:noFill/>
                                    <a:ln>
                                      <a:noFill/>
                                    </a:ln>
                                  </pic:spPr>
                                </pic:pic>
                              </a:graphicData>
                            </a:graphic>
                          </wp:inline>
                        </w:drawing>
                      </w:r>
                    </w:p>
                  </w:txbxContent>
                </v:textbox>
                <w10:wrap anchorx="page" anchory="page"/>
              </v:shape>
            </w:pict>
          </mc:Fallback>
        </mc:AlternateContent>
      </w:r>
    </w:p>
    <w:sectPr w:rsidR="009A53A5" w:rsidSect="00524630">
      <w:headerReference w:type="default" r:id="rId36"/>
      <w:footerReference w:type="default" r:id="rId37"/>
      <w:pgSz w:w="16840" w:h="11907" w:orient="landscape" w:code="9"/>
      <w:pgMar w:top="0" w:right="0" w:bottom="0" w:left="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75F925" w14:textId="77777777" w:rsidR="00125999" w:rsidRDefault="00125999">
      <w:r>
        <w:separator/>
      </w:r>
    </w:p>
  </w:endnote>
  <w:endnote w:type="continuationSeparator" w:id="0">
    <w:p w14:paraId="2C6B59AC" w14:textId="77777777" w:rsidR="00125999" w:rsidRDefault="001259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77499F" w14:textId="335DC359" w:rsidR="00393392" w:rsidRDefault="00393392">
    <w:pPr>
      <w:pStyle w:val="Footer"/>
    </w:pPr>
    <w:r>
      <w:rPr>
        <w:noProof/>
        <w:lang w:eastAsia="en-GB"/>
      </w:rPr>
      <mc:AlternateContent>
        <mc:Choice Requires="wps">
          <w:drawing>
            <wp:anchor distT="0" distB="0" distL="114300" distR="114300" simplePos="0" relativeHeight="251660288" behindDoc="1" locked="0" layoutInCell="1" allowOverlap="1" wp14:anchorId="01EECE91" wp14:editId="28F3FDD6">
              <wp:simplePos x="0" y="0"/>
              <wp:positionH relativeFrom="page">
                <wp:posOffset>0</wp:posOffset>
              </wp:positionH>
              <wp:positionV relativeFrom="page">
                <wp:posOffset>0</wp:posOffset>
              </wp:positionV>
              <wp:extent cx="10763885" cy="7632065"/>
              <wp:effectExtent l="0" t="0" r="0" b="0"/>
              <wp:wrapNone/>
              <wp:docPr id="128"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885" cy="7632065"/>
                      </a:xfrm>
                      <a:prstGeom prst="rect">
                        <a:avLst/>
                      </a:prstGeom>
                      <a:solidFill>
                        <a:srgbClr val="ABB9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B1683C" id="Rectangle 128" o:spid="_x0000_s1026" style="position:absolute;margin-left:0;margin-top:0;width:847.55pt;height:600.9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" fillcolor="#abb9c6" stroked="f">
              <w10:wrap anchorx="page" anchory="page"/>
            </v:rect>
          </w:pict>
        </mc:Fallback>
      </mc:AlternateContent>
    </w:r>
  </w:p>
  <w:p w14:paraId="18503467" w14:textId="77777777" w:rsidR="00393392" w:rsidRDefault="0039339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1F5061" w14:textId="16E2D27A" w:rsidR="009A53A5" w:rsidRDefault="009A53A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02E4AA" w14:textId="77777777" w:rsidR="009A53A5" w:rsidRDefault="009A53A5"/>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EDF35C" w14:textId="77777777" w:rsidR="009A53A5" w:rsidRDefault="009A53A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13D087" w14:textId="77777777" w:rsidR="00125999" w:rsidRDefault="00125999">
      <w:r>
        <w:separator/>
      </w:r>
    </w:p>
  </w:footnote>
  <w:footnote w:type="continuationSeparator" w:id="0">
    <w:p w14:paraId="58901BA1" w14:textId="77777777" w:rsidR="00125999" w:rsidRDefault="0012599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728A45" w14:textId="19DF8A71" w:rsidR="009A53A5" w:rsidRDefault="002F2E3D">
    <w:r>
      <w:rPr>
        <w:noProof/>
      </w:rPr>
      <mc:AlternateContent>
        <mc:Choice Requires="wps">
          <w:drawing>
            <wp:anchor distT="0" distB="0" distL="114300" distR="114300" simplePos="0" relativeHeight="251657216" behindDoc="1" locked="0" layoutInCell="1" allowOverlap="1" wp14:anchorId="7A4FA1CC" wp14:editId="02C1C6AF">
              <wp:simplePos x="0" y="0"/>
              <wp:positionH relativeFrom="page">
                <wp:posOffset>-36195</wp:posOffset>
              </wp:positionH>
              <wp:positionV relativeFrom="page">
                <wp:posOffset>-36195</wp:posOffset>
              </wp:positionV>
              <wp:extent cx="10763885" cy="7632065"/>
              <wp:effectExtent l="1905" t="1905" r="0" b="0"/>
              <wp:wrapNone/>
              <wp:docPr id="1"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885" cy="7632065"/>
                      </a:xfrm>
                      <a:prstGeom prst="rect">
                        <a:avLst/>
                      </a:prstGeom>
                      <a:solidFill>
                        <a:srgbClr val="ABB9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4A088A" id="Rectangle 28" o:spid="_x0000_s1026" style="position:absolute;margin-left:-2.85pt;margin-top:-2.85pt;width:847.55pt;height:600.9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" fillcolor="#abb9c6" stroked="f">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3B5061" w14:textId="77777777" w:rsidR="009A53A5" w:rsidRDefault="009A53A5">
    <w:pPr>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0C95B" w14:textId="77777777" w:rsidR="009A53A5" w:rsidRDefault="009A53A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22749C"/>
    <w:multiLevelType w:val="hybridMultilevel"/>
    <w:tmpl w:val="AC26A4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D1954B8"/>
    <w:multiLevelType w:val="hybridMultilevel"/>
    <w:tmpl w:val="83CE0FD6"/>
    <w:lvl w:ilvl="0" w:tplc="28CEECFE">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6CDF6667"/>
    <w:multiLevelType w:val="hybridMultilevel"/>
    <w:tmpl w:val="A774AE70"/>
    <w:lvl w:ilvl="0" w:tplc="215288C6">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774E4E3C"/>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 w15:restartNumberingAfterBreak="0">
    <w:nsid w:val="7E5F59B4"/>
    <w:multiLevelType w:val="hybridMultilevel"/>
    <w:tmpl w:val="14008B5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7F762A56"/>
    <w:multiLevelType w:val="hybridMultilevel"/>
    <w:tmpl w:val="DC9833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111025648">
    <w:abstractNumId w:val="3"/>
  </w:num>
  <w:num w:numId="2" w16cid:durableId="1073235138">
    <w:abstractNumId w:val="1"/>
  </w:num>
  <w:num w:numId="3" w16cid:durableId="336620831">
    <w:abstractNumId w:val="2"/>
  </w:num>
  <w:num w:numId="4" w16cid:durableId="1387796808">
    <w:abstractNumId w:val="0"/>
  </w:num>
  <w:num w:numId="5" w16cid:durableId="1957175702">
    <w:abstractNumId w:val="4"/>
  </w:num>
  <w:num w:numId="6" w16cid:durableId="5161925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isplayVerticalDrawingGridEvery w:val="2"/>
  <w:noPunctuationKerning/>
  <w:characterSpacingControl w:val="doNotCompress"/>
  <w:hdrShapeDefaults>
    <o:shapedefaults v:ext="edit" spidmax="67585">
      <o:colormru v:ext="edit" colors="#9c0057,#005943,#fffcda,#a1e5fd,#00437a,#0063b4,#abb9c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2E3D"/>
    <w:rsid w:val="00006C19"/>
    <w:rsid w:val="00024A14"/>
    <w:rsid w:val="0004715E"/>
    <w:rsid w:val="000477F9"/>
    <w:rsid w:val="00081CD4"/>
    <w:rsid w:val="00091675"/>
    <w:rsid w:val="00097266"/>
    <w:rsid w:val="000A2D89"/>
    <w:rsid w:val="000B2406"/>
    <w:rsid w:val="000F24D0"/>
    <w:rsid w:val="00115FC2"/>
    <w:rsid w:val="00116DDA"/>
    <w:rsid w:val="00125999"/>
    <w:rsid w:val="00125C38"/>
    <w:rsid w:val="00137243"/>
    <w:rsid w:val="001539AB"/>
    <w:rsid w:val="00171551"/>
    <w:rsid w:val="001716CE"/>
    <w:rsid w:val="001A2C15"/>
    <w:rsid w:val="001A6535"/>
    <w:rsid w:val="001D056B"/>
    <w:rsid w:val="001F1419"/>
    <w:rsid w:val="00243C67"/>
    <w:rsid w:val="00250BA2"/>
    <w:rsid w:val="002545C1"/>
    <w:rsid w:val="002607B9"/>
    <w:rsid w:val="00274C45"/>
    <w:rsid w:val="00287BED"/>
    <w:rsid w:val="002C1E7D"/>
    <w:rsid w:val="002D1252"/>
    <w:rsid w:val="002D4AC3"/>
    <w:rsid w:val="002E24CB"/>
    <w:rsid w:val="002E4D50"/>
    <w:rsid w:val="002F2E3D"/>
    <w:rsid w:val="003019D2"/>
    <w:rsid w:val="00336A46"/>
    <w:rsid w:val="00350B62"/>
    <w:rsid w:val="00372264"/>
    <w:rsid w:val="003928DC"/>
    <w:rsid w:val="00393392"/>
    <w:rsid w:val="00393EF0"/>
    <w:rsid w:val="003B4CEE"/>
    <w:rsid w:val="003B6EE8"/>
    <w:rsid w:val="00402050"/>
    <w:rsid w:val="00405F07"/>
    <w:rsid w:val="0040665A"/>
    <w:rsid w:val="004150B3"/>
    <w:rsid w:val="00431B57"/>
    <w:rsid w:val="00432D38"/>
    <w:rsid w:val="0045356F"/>
    <w:rsid w:val="00490B76"/>
    <w:rsid w:val="00495683"/>
    <w:rsid w:val="00497AB3"/>
    <w:rsid w:val="004B18A9"/>
    <w:rsid w:val="004B76A7"/>
    <w:rsid w:val="004B7E7F"/>
    <w:rsid w:val="004E3298"/>
    <w:rsid w:val="004F66FA"/>
    <w:rsid w:val="00510705"/>
    <w:rsid w:val="00524630"/>
    <w:rsid w:val="00525E81"/>
    <w:rsid w:val="00526CB9"/>
    <w:rsid w:val="00585134"/>
    <w:rsid w:val="005C0261"/>
    <w:rsid w:val="005D42EC"/>
    <w:rsid w:val="005E71EB"/>
    <w:rsid w:val="005F124D"/>
    <w:rsid w:val="006122C9"/>
    <w:rsid w:val="006241B5"/>
    <w:rsid w:val="00625BE4"/>
    <w:rsid w:val="00630ACB"/>
    <w:rsid w:val="006573F9"/>
    <w:rsid w:val="00670AA4"/>
    <w:rsid w:val="006B6D94"/>
    <w:rsid w:val="006C1C6C"/>
    <w:rsid w:val="006C64CB"/>
    <w:rsid w:val="006E4437"/>
    <w:rsid w:val="00710720"/>
    <w:rsid w:val="00732DB7"/>
    <w:rsid w:val="007436E0"/>
    <w:rsid w:val="007520A8"/>
    <w:rsid w:val="0077210E"/>
    <w:rsid w:val="00781729"/>
    <w:rsid w:val="0078344C"/>
    <w:rsid w:val="007A13C0"/>
    <w:rsid w:val="007D3A35"/>
    <w:rsid w:val="00806CC2"/>
    <w:rsid w:val="008139BA"/>
    <w:rsid w:val="008152C6"/>
    <w:rsid w:val="00825C4E"/>
    <w:rsid w:val="00836DB3"/>
    <w:rsid w:val="008634D0"/>
    <w:rsid w:val="0086462E"/>
    <w:rsid w:val="00890224"/>
    <w:rsid w:val="00891B82"/>
    <w:rsid w:val="00893504"/>
    <w:rsid w:val="008D2DF7"/>
    <w:rsid w:val="008F02F5"/>
    <w:rsid w:val="008F33F8"/>
    <w:rsid w:val="009060DA"/>
    <w:rsid w:val="00920F91"/>
    <w:rsid w:val="009224C7"/>
    <w:rsid w:val="0094039C"/>
    <w:rsid w:val="00943131"/>
    <w:rsid w:val="00961F7D"/>
    <w:rsid w:val="00990995"/>
    <w:rsid w:val="00994310"/>
    <w:rsid w:val="009A16A9"/>
    <w:rsid w:val="009A53A5"/>
    <w:rsid w:val="009D3BD0"/>
    <w:rsid w:val="009F0A1A"/>
    <w:rsid w:val="009F0AA0"/>
    <w:rsid w:val="00A03ED8"/>
    <w:rsid w:val="00A30A58"/>
    <w:rsid w:val="00A41F83"/>
    <w:rsid w:val="00A65681"/>
    <w:rsid w:val="00A84AEE"/>
    <w:rsid w:val="00AA03EA"/>
    <w:rsid w:val="00AA3D47"/>
    <w:rsid w:val="00AB5AA0"/>
    <w:rsid w:val="00B337E6"/>
    <w:rsid w:val="00B35FB7"/>
    <w:rsid w:val="00B45C7E"/>
    <w:rsid w:val="00B47ABF"/>
    <w:rsid w:val="00BA2DEB"/>
    <w:rsid w:val="00BA4733"/>
    <w:rsid w:val="00BE70B4"/>
    <w:rsid w:val="00C1069B"/>
    <w:rsid w:val="00C66512"/>
    <w:rsid w:val="00C76E3F"/>
    <w:rsid w:val="00C923EA"/>
    <w:rsid w:val="00CE6786"/>
    <w:rsid w:val="00CF2892"/>
    <w:rsid w:val="00D14400"/>
    <w:rsid w:val="00D51E3A"/>
    <w:rsid w:val="00D52849"/>
    <w:rsid w:val="00D95E0C"/>
    <w:rsid w:val="00DA1381"/>
    <w:rsid w:val="00DA624D"/>
    <w:rsid w:val="00DC193B"/>
    <w:rsid w:val="00DC24E3"/>
    <w:rsid w:val="00DC7E09"/>
    <w:rsid w:val="00DE51C8"/>
    <w:rsid w:val="00DE7515"/>
    <w:rsid w:val="00DF33EC"/>
    <w:rsid w:val="00DF60E1"/>
    <w:rsid w:val="00E01290"/>
    <w:rsid w:val="00E07517"/>
    <w:rsid w:val="00E259A4"/>
    <w:rsid w:val="00E416C2"/>
    <w:rsid w:val="00E42101"/>
    <w:rsid w:val="00E8342C"/>
    <w:rsid w:val="00E96A34"/>
    <w:rsid w:val="00EA57E1"/>
    <w:rsid w:val="00EB02EA"/>
    <w:rsid w:val="00ED2278"/>
    <w:rsid w:val="00EE47B1"/>
    <w:rsid w:val="00EF04EB"/>
    <w:rsid w:val="00F11700"/>
    <w:rsid w:val="00F31045"/>
    <w:rsid w:val="00F370BC"/>
    <w:rsid w:val="00F45C90"/>
    <w:rsid w:val="00F52AB3"/>
    <w:rsid w:val="00F947CC"/>
    <w:rsid w:val="00FC0573"/>
    <w:rsid w:val="00FD29D2"/>
    <w:rsid w:val="00FD5B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7585">
      <o:colormru v:ext="edit" colors="#9c0057,#005943,#fffcda,#a1e5fd,#00437a,#0063b4,#abb9c6"/>
    </o:shapedefaults>
    <o:shapelayout v:ext="edit">
      <o:idmap v:ext="edit" data="1"/>
    </o:shapelayout>
  </w:shapeDefaults>
  <w:decimalSymbol w:val="."/>
  <w:listSeparator w:val=","/>
  <w14:docId w14:val="08920210"/>
  <w15:chartTrackingRefBased/>
  <w15:docId w15:val="{D3109334-E037-4EBB-8396-39B4213160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1F83"/>
    <w:rPr>
      <w:sz w:val="24"/>
      <w:szCs w:val="24"/>
    </w:rPr>
  </w:style>
  <w:style w:type="paragraph" w:styleId="Heading1">
    <w:name w:val="heading 1"/>
    <w:basedOn w:val="Normal"/>
    <w:next w:val="Normal"/>
    <w:qFormat/>
    <w:rsid w:val="00091675"/>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091675"/>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091675"/>
    <w:pPr>
      <w:keepNext/>
      <w:spacing w:before="240" w:after="60"/>
      <w:outlineLvl w:val="2"/>
    </w:pPr>
    <w:rPr>
      <w:rFonts w:ascii="Arial" w:hAnsi="Arial" w:cs="Arial"/>
      <w:b/>
      <w:bCs/>
      <w:sz w:val="26"/>
      <w:szCs w:val="26"/>
    </w:rPr>
  </w:style>
  <w:style w:type="paragraph" w:styleId="Heading4">
    <w:name w:val="heading 4"/>
    <w:basedOn w:val="Normal"/>
    <w:next w:val="Normal"/>
    <w:qFormat/>
    <w:rsid w:val="00A84AEE"/>
    <w:pPr>
      <w:keepNext/>
      <w:tabs>
        <w:tab w:val="num" w:pos="864"/>
      </w:tabs>
      <w:ind w:left="864" w:hanging="144"/>
      <w:outlineLvl w:val="3"/>
    </w:pPr>
    <w:rPr>
      <w:b/>
      <w:bCs/>
      <w:color w:val="008080"/>
      <w:spacing w:val="-5"/>
      <w:sz w:val="18"/>
      <w:szCs w:val="20"/>
    </w:rPr>
  </w:style>
  <w:style w:type="paragraph" w:styleId="Heading5">
    <w:name w:val="heading 5"/>
    <w:basedOn w:val="Normal"/>
    <w:next w:val="Normal"/>
    <w:qFormat/>
    <w:rsid w:val="00A84AEE"/>
    <w:pPr>
      <w:keepNext/>
      <w:tabs>
        <w:tab w:val="num" w:pos="1008"/>
      </w:tabs>
      <w:ind w:left="1008" w:hanging="432"/>
      <w:outlineLvl w:val="4"/>
    </w:pPr>
    <w:rPr>
      <w:rFonts w:ascii="Garamond" w:hAnsi="Garamond"/>
      <w:b/>
      <w:bCs/>
      <w:color w:val="FFCC00"/>
      <w:spacing w:val="-5"/>
      <w:sz w:val="20"/>
      <w:szCs w:val="20"/>
    </w:rPr>
  </w:style>
  <w:style w:type="paragraph" w:styleId="Heading6">
    <w:name w:val="heading 6"/>
    <w:basedOn w:val="Normal"/>
    <w:next w:val="Normal"/>
    <w:qFormat/>
    <w:rsid w:val="00091675"/>
    <w:pPr>
      <w:keepNext/>
      <w:outlineLvl w:val="5"/>
    </w:pPr>
    <w:rPr>
      <w:b/>
      <w:bCs/>
      <w:color w:val="FFCC00"/>
      <w:spacing w:val="-5"/>
      <w:sz w:val="22"/>
      <w:szCs w:val="20"/>
    </w:rPr>
  </w:style>
  <w:style w:type="paragraph" w:styleId="Heading7">
    <w:name w:val="heading 7"/>
    <w:basedOn w:val="Normal"/>
    <w:next w:val="Normal"/>
    <w:qFormat/>
    <w:rsid w:val="00091675"/>
    <w:pPr>
      <w:keepNext/>
      <w:jc w:val="center"/>
      <w:outlineLvl w:val="6"/>
    </w:pPr>
    <w:rPr>
      <w:b/>
      <w:bCs/>
      <w:spacing w:val="-5"/>
      <w:sz w:val="40"/>
      <w:szCs w:val="20"/>
    </w:rPr>
  </w:style>
  <w:style w:type="paragraph" w:styleId="Heading8">
    <w:name w:val="heading 8"/>
    <w:basedOn w:val="Normal"/>
    <w:next w:val="Normal"/>
    <w:qFormat/>
    <w:rsid w:val="00091675"/>
    <w:pPr>
      <w:keepNext/>
      <w:jc w:val="center"/>
      <w:outlineLvl w:val="7"/>
    </w:pPr>
    <w:rPr>
      <w:b/>
      <w:bCs/>
      <w:spacing w:val="-5"/>
      <w:sz w:val="40"/>
      <w:szCs w:val="20"/>
    </w:rPr>
  </w:style>
  <w:style w:type="paragraph" w:styleId="Heading9">
    <w:name w:val="heading 9"/>
    <w:basedOn w:val="Normal"/>
    <w:next w:val="Normal"/>
    <w:qFormat/>
    <w:rsid w:val="00091675"/>
    <w:pPr>
      <w:keepNext/>
      <w:jc w:val="center"/>
      <w:outlineLvl w:val="8"/>
    </w:pPr>
    <w:rPr>
      <w:rFonts w:ascii="Arial" w:hAnsi="Arial"/>
      <w:b/>
      <w:b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091675"/>
    <w:pPr>
      <w:tabs>
        <w:tab w:val="center" w:pos="4320"/>
        <w:tab w:val="right" w:pos="8640"/>
      </w:tabs>
    </w:pPr>
    <w:rPr>
      <w:rFonts w:ascii="Arial" w:hAnsi="Arial"/>
    </w:rPr>
  </w:style>
  <w:style w:type="paragraph" w:styleId="Footer">
    <w:name w:val="footer"/>
    <w:rsid w:val="00091675"/>
    <w:pPr>
      <w:tabs>
        <w:tab w:val="center" w:pos="4320"/>
        <w:tab w:val="right" w:pos="8640"/>
      </w:tabs>
    </w:pPr>
    <w:rPr>
      <w:rFonts w:ascii="Arial" w:hAnsi="Arial"/>
      <w:sz w:val="24"/>
      <w:szCs w:val="24"/>
      <w:lang w:val="en-GB"/>
    </w:rPr>
  </w:style>
  <w:style w:type="paragraph" w:customStyle="1" w:styleId="Address">
    <w:name w:val="Address"/>
    <w:rsid w:val="00091675"/>
    <w:pPr>
      <w:jc w:val="center"/>
    </w:pPr>
    <w:rPr>
      <w:rFonts w:ascii="Arial" w:hAnsi="Arial"/>
      <w:bCs/>
      <w:spacing w:val="-5"/>
      <w:sz w:val="42"/>
      <w:szCs w:val="50"/>
      <w:lang w:val="en-GB"/>
    </w:rPr>
  </w:style>
  <w:style w:type="paragraph" w:customStyle="1" w:styleId="BranchAddress">
    <w:name w:val="Branch Address"/>
    <w:rsid w:val="00091675"/>
    <w:pPr>
      <w:jc w:val="center"/>
    </w:pPr>
    <w:rPr>
      <w:rFonts w:ascii="Arial" w:hAnsi="Arial"/>
      <w:color w:val="000000"/>
      <w:sz w:val="22"/>
      <w:szCs w:val="24"/>
      <w:lang w:val="en-GB"/>
    </w:rPr>
  </w:style>
  <w:style w:type="paragraph" w:customStyle="1" w:styleId="BriefDescription">
    <w:name w:val="Brief Description"/>
    <w:rsid w:val="00091675"/>
    <w:pPr>
      <w:jc w:val="center"/>
    </w:pPr>
    <w:rPr>
      <w:rFonts w:ascii="Arial" w:hAnsi="Arial"/>
      <w:color w:val="000000"/>
      <w:sz w:val="26"/>
      <w:szCs w:val="24"/>
      <w:lang w:val="en-GB"/>
    </w:rPr>
  </w:style>
  <w:style w:type="paragraph" w:customStyle="1" w:styleId="Price">
    <w:name w:val="Price"/>
    <w:rsid w:val="00091675"/>
    <w:pPr>
      <w:jc w:val="center"/>
    </w:pPr>
    <w:rPr>
      <w:rFonts w:ascii="Arial" w:hAnsi="Arial"/>
      <w:b/>
      <w:bCs/>
      <w:sz w:val="48"/>
      <w:szCs w:val="24"/>
      <w:lang w:val="en-GB"/>
    </w:rPr>
  </w:style>
  <w:style w:type="numbering" w:styleId="ArticleSection">
    <w:name w:val="Outline List 3"/>
    <w:basedOn w:val="NoList"/>
    <w:semiHidden/>
    <w:rsid w:val="00A84AEE"/>
    <w:pPr>
      <w:numPr>
        <w:numId w:val="1"/>
      </w:numPr>
    </w:pPr>
  </w:style>
  <w:style w:type="paragraph" w:customStyle="1" w:styleId="Description-F11">
    <w:name w:val="Description-F11"/>
    <w:rsid w:val="00A30A58"/>
    <w:pPr>
      <w:jc w:val="both"/>
    </w:pPr>
    <w:rPr>
      <w:color w:val="000000"/>
      <w:sz w:val="24"/>
      <w:lang w:val="en-GB"/>
    </w:rPr>
  </w:style>
  <w:style w:type="paragraph" w:customStyle="1" w:styleId="Header-F12">
    <w:name w:val="Header-F12"/>
    <w:rsid w:val="00A30A58"/>
    <w:rPr>
      <w:b/>
      <w:bCs/>
      <w:color w:val="000000"/>
      <w:sz w:val="24"/>
      <w:lang w:val="en-GB"/>
    </w:rPr>
  </w:style>
  <w:style w:type="paragraph" w:customStyle="1" w:styleId="PrintedbyRavensworth">
    <w:name w:val="Printed by Ravensworth"/>
    <w:rsid w:val="00091675"/>
    <w:pPr>
      <w:jc w:val="right"/>
    </w:pPr>
    <w:rPr>
      <w:rFonts w:ascii="Arial" w:hAnsi="Arial" w:cs="Arial"/>
      <w:bCs/>
      <w:color w:val="000000"/>
      <w:sz w:val="12"/>
      <w:szCs w:val="12"/>
      <w:lang w:val="en-GB"/>
    </w:rPr>
  </w:style>
  <w:style w:type="paragraph" w:customStyle="1" w:styleId="Property">
    <w:name w:val="Property"/>
    <w:rsid w:val="00091675"/>
    <w:pPr>
      <w:jc w:val="center"/>
    </w:pPr>
    <w:rPr>
      <w:rFonts w:ascii="Arial" w:hAnsi="Arial"/>
      <w:bCs/>
      <w:spacing w:val="-5"/>
      <w:sz w:val="46"/>
      <w:szCs w:val="50"/>
      <w:lang w:val="en-GB"/>
    </w:rPr>
  </w:style>
  <w:style w:type="character" w:styleId="Hyperlink">
    <w:name w:val="Hyperlink"/>
    <w:rsid w:val="00372264"/>
    <w:rPr>
      <w:color w:val="0000FF"/>
      <w:u w:val="single"/>
    </w:rPr>
  </w:style>
  <w:style w:type="paragraph" w:customStyle="1" w:styleId="descF11">
    <w:name w:val="desc F11"/>
    <w:rsid w:val="00F11700"/>
    <w:pPr>
      <w:jc w:val="both"/>
    </w:pPr>
    <w:rPr>
      <w:color w:val="000000"/>
      <w:sz w:val="24"/>
      <w:lang w:val="en-GB"/>
    </w:rPr>
  </w:style>
  <w:style w:type="paragraph" w:styleId="ListParagraph">
    <w:name w:val="List Paragraph"/>
    <w:basedOn w:val="Normal"/>
    <w:uiPriority w:val="34"/>
    <w:qFormat/>
    <w:rsid w:val="00287BE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1770334">
      <w:bodyDiv w:val="1"/>
      <w:marLeft w:val="0"/>
      <w:marRight w:val="0"/>
      <w:marTop w:val="0"/>
      <w:marBottom w:val="0"/>
      <w:divBdr>
        <w:top w:val="none" w:sz="0" w:space="0" w:color="auto"/>
        <w:left w:val="none" w:sz="0" w:space="0" w:color="auto"/>
        <w:bottom w:val="none" w:sz="0" w:space="0" w:color="auto"/>
        <w:right w:val="none" w:sz="0" w:space="0" w:color="auto"/>
      </w:divBdr>
    </w:div>
    <w:div w:id="10658412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50.jpeg"/><Relationship Id="rId26" Type="http://schemas.openxmlformats.org/officeDocument/2006/relationships/footer" Target="footer3.xml"/><Relationship Id="rId39" Type="http://schemas.openxmlformats.org/officeDocument/2006/relationships/theme" Target="theme/theme1.xml"/><Relationship Id="rId21" Type="http://schemas.openxmlformats.org/officeDocument/2006/relationships/image" Target="media/image8.jpeg"/><Relationship Id="rId34"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header" Target="header2.xml"/><Relationship Id="rId33" Type="http://schemas.openxmlformats.org/officeDocument/2006/relationships/image" Target="media/image120.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60.jpeg"/><Relationship Id="rId29" Type="http://schemas.openxmlformats.org/officeDocument/2006/relationships/image" Target="media/image10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image" Target="media/image110.jpg"/><Relationship Id="rId37"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9.jpg"/><Relationship Id="rId36" Type="http://schemas.openxmlformats.org/officeDocument/2006/relationships/header" Target="header3.xml"/><Relationship Id="rId10" Type="http://schemas.openxmlformats.org/officeDocument/2006/relationships/image" Target="media/image2.wmf"/><Relationship Id="rId19" Type="http://schemas.openxmlformats.org/officeDocument/2006/relationships/image" Target="media/image7.jpeg"/><Relationship Id="rId31" Type="http://schemas.openxmlformats.org/officeDocument/2006/relationships/image" Target="media/image13.emf"/><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30.jpeg"/><Relationship Id="rId22" Type="http://schemas.openxmlformats.org/officeDocument/2006/relationships/image" Target="media/image70.jpeg"/><Relationship Id="rId27" Type="http://schemas.openxmlformats.org/officeDocument/2006/relationships/image" Target="media/image11.jpg"/><Relationship Id="rId30" Type="http://schemas.openxmlformats.org/officeDocument/2006/relationships/image" Target="media/image12.jpg"/><Relationship Id="rId35" Type="http://schemas.openxmlformats.org/officeDocument/2006/relationships/image" Target="media/image15.jpg"/><Relationship Id="rId8" Type="http://schemas.openxmlformats.org/officeDocument/2006/relationships/footer" Target="footer1.xml"/><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ictoria\Desktop\4%20page%20brochur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FDC7D8-138F-4C16-997D-FA29905B80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 page brochure</Template>
  <TotalTime>0</TotalTime>
  <Pages>4</Pages>
  <Words>0</Words>
  <Characters>86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lpstr>
    </vt:vector>
  </TitlesOfParts>
  <Company>Unknown Organization</Company>
  <LinksUpToDate>false</LinksUpToDate>
  <CharactersWithSpaces>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Victoria Wood</dc:creator>
  <cp:keywords/>
  <dc:description/>
  <cp:lastModifiedBy>Nova Kirkham</cp:lastModifiedBy>
  <cp:revision>8</cp:revision>
  <cp:lastPrinted>2025-02-07T09:32:00Z</cp:lastPrinted>
  <dcterms:created xsi:type="dcterms:W3CDTF">2024-12-30T10:14:00Z</dcterms:created>
  <dcterms:modified xsi:type="dcterms:W3CDTF">2025-05-14T09:56:00Z</dcterms:modified>
</cp:coreProperties>
</file>